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72" w:rsidRPr="00F138A2" w:rsidRDefault="006A7072" w:rsidP="006A7072">
      <w:pPr>
        <w:rPr>
          <w:b/>
          <w:sz w:val="18"/>
          <w:szCs w:val="18"/>
        </w:rPr>
      </w:pPr>
      <w:r>
        <w:rPr>
          <w:b/>
          <w:sz w:val="18"/>
          <w:szCs w:val="18"/>
        </w:rPr>
        <w:t>What’s New Presentation May 28</w:t>
      </w:r>
      <w:r w:rsidRPr="00F138A2">
        <w:rPr>
          <w:b/>
          <w:sz w:val="18"/>
          <w:szCs w:val="18"/>
        </w:rPr>
        <w:t xml:space="preserve">, </w:t>
      </w:r>
      <w:proofErr w:type="gramStart"/>
      <w:r w:rsidRPr="00F138A2">
        <w:rPr>
          <w:b/>
          <w:sz w:val="18"/>
          <w:szCs w:val="18"/>
        </w:rPr>
        <w:t>2014</w:t>
      </w:r>
      <w:proofErr w:type="gramEnd"/>
    </w:p>
    <w:p w:rsidR="006A7072" w:rsidRPr="00F138A2" w:rsidRDefault="006A7072" w:rsidP="006A7072">
      <w:pPr>
        <w:rPr>
          <w:sz w:val="18"/>
          <w:szCs w:val="18"/>
        </w:rPr>
      </w:pPr>
    </w:p>
    <w:p w:rsidR="006A7072" w:rsidRPr="00F138A2" w:rsidRDefault="006A7072" w:rsidP="006A7072">
      <w:pPr>
        <w:rPr>
          <w:rFonts w:cstheme="minorHAnsi"/>
          <w:color w:val="000000" w:themeColor="text1"/>
          <w:sz w:val="18"/>
          <w:szCs w:val="18"/>
        </w:rPr>
      </w:pPr>
      <w:r w:rsidRPr="00F138A2">
        <w:rPr>
          <w:rFonts w:cstheme="minorHAnsi"/>
          <w:color w:val="000000" w:themeColor="text1"/>
          <w:sz w:val="18"/>
          <w:szCs w:val="18"/>
        </w:rPr>
        <w:t>Sofie’s Picks - A listing of plants presented at the Brooklin Horticu</w:t>
      </w:r>
      <w:r>
        <w:rPr>
          <w:rFonts w:cstheme="minorHAnsi"/>
          <w:color w:val="000000" w:themeColor="text1"/>
          <w:sz w:val="18"/>
          <w:szCs w:val="18"/>
        </w:rPr>
        <w:t>ltural Society meeting April 23</w:t>
      </w:r>
      <w:proofErr w:type="gramStart"/>
      <w:r>
        <w:rPr>
          <w:rFonts w:cstheme="minorHAnsi"/>
          <w:color w:val="000000" w:themeColor="text1"/>
          <w:sz w:val="18"/>
          <w:szCs w:val="18"/>
        </w:rPr>
        <w:t xml:space="preserve">, </w:t>
      </w:r>
      <w:r w:rsidRPr="00F138A2">
        <w:rPr>
          <w:rFonts w:cstheme="minorHAnsi"/>
          <w:color w:val="000000" w:themeColor="text1"/>
          <w:sz w:val="18"/>
          <w:szCs w:val="18"/>
        </w:rPr>
        <w:t xml:space="preserve"> 2014</w:t>
      </w:r>
      <w:proofErr w:type="gramEnd"/>
      <w:r w:rsidRPr="00F138A2">
        <w:rPr>
          <w:rFonts w:cstheme="minorHAnsi"/>
          <w:color w:val="000000" w:themeColor="text1"/>
          <w:sz w:val="18"/>
          <w:szCs w:val="18"/>
        </w:rPr>
        <w:t xml:space="preserve">, a combination of new and/or newer introductions and/or other interesting plants and tips and ideas.   I live on a 10 acre property located in zone 5b in Whitby, Ontario, Canada (located about ½ hour drive east of Toronto) </w:t>
      </w:r>
      <w:r>
        <w:rPr>
          <w:color w:val="000000" w:themeColor="text1"/>
          <w:sz w:val="18"/>
          <w:szCs w:val="18"/>
        </w:rPr>
        <w:t>and I love to garden</w:t>
      </w:r>
      <w:r w:rsidRPr="00F138A2">
        <w:rPr>
          <w:color w:val="000000" w:themeColor="text1"/>
          <w:sz w:val="18"/>
          <w:szCs w:val="18"/>
        </w:rPr>
        <w:t>.</w:t>
      </w:r>
    </w:p>
    <w:p w:rsidR="006A7072" w:rsidRPr="00F138A2" w:rsidRDefault="006A7072" w:rsidP="006A7072">
      <w:pPr>
        <w:rPr>
          <w:rFonts w:cstheme="minorHAnsi"/>
          <w:color w:val="000000" w:themeColor="text1"/>
          <w:sz w:val="18"/>
          <w:szCs w:val="18"/>
        </w:rPr>
      </w:pPr>
    </w:p>
    <w:p w:rsidR="006A7072" w:rsidRPr="00F138A2" w:rsidRDefault="006A7072" w:rsidP="006A7072">
      <w:pPr>
        <w:rPr>
          <w:b/>
          <w:color w:val="000000" w:themeColor="text1"/>
          <w:sz w:val="18"/>
          <w:szCs w:val="18"/>
          <w:u w:val="single"/>
        </w:rPr>
      </w:pPr>
      <w:r w:rsidRPr="00F138A2">
        <w:rPr>
          <w:b/>
          <w:color w:val="000000" w:themeColor="text1"/>
          <w:sz w:val="18"/>
          <w:szCs w:val="18"/>
          <w:u w:val="single"/>
        </w:rPr>
        <w:t>SOME GARDEN PLACES I SHOP AT IN THE DURHAM REGION:</w:t>
      </w:r>
    </w:p>
    <w:p w:rsidR="006A7072" w:rsidRPr="00F138A2" w:rsidRDefault="006A7072" w:rsidP="006A7072">
      <w:pPr>
        <w:rPr>
          <w:b/>
          <w:color w:val="000000" w:themeColor="text1"/>
          <w:sz w:val="18"/>
          <w:szCs w:val="18"/>
          <w:u w:val="single"/>
        </w:rPr>
      </w:pPr>
    </w:p>
    <w:p w:rsidR="006A7072" w:rsidRPr="00F138A2" w:rsidRDefault="006A7072" w:rsidP="006A7072">
      <w:pPr>
        <w:rPr>
          <w:b/>
          <w:i/>
          <w:color w:val="000000" w:themeColor="text1"/>
          <w:sz w:val="18"/>
          <w:szCs w:val="18"/>
          <w:u w:val="single"/>
        </w:rPr>
      </w:pPr>
      <w:r w:rsidRPr="00F138A2">
        <w:rPr>
          <w:b/>
          <w:i/>
          <w:color w:val="000000" w:themeColor="text1"/>
          <w:sz w:val="18"/>
          <w:szCs w:val="18"/>
          <w:u w:val="single"/>
        </w:rPr>
        <w:t xml:space="preserve">Please support our local nurseries so we don’t end up shopping at </w:t>
      </w:r>
      <w:r>
        <w:rPr>
          <w:b/>
          <w:i/>
          <w:color w:val="000000" w:themeColor="text1"/>
          <w:sz w:val="18"/>
          <w:szCs w:val="18"/>
          <w:u w:val="single"/>
        </w:rPr>
        <w:t xml:space="preserve">box stores! </w:t>
      </w:r>
    </w:p>
    <w:p w:rsidR="006A7072" w:rsidRPr="00F138A2" w:rsidRDefault="006A7072" w:rsidP="006A7072">
      <w:pPr>
        <w:rPr>
          <w:b/>
          <w:color w:val="000000" w:themeColor="text1"/>
          <w:sz w:val="18"/>
          <w:szCs w:val="18"/>
          <w:u w:val="single"/>
        </w:rPr>
      </w:pPr>
    </w:p>
    <w:p w:rsidR="006A7072" w:rsidRPr="00F138A2" w:rsidRDefault="006A7072" w:rsidP="006A7072">
      <w:pPr>
        <w:rPr>
          <w:color w:val="000000" w:themeColor="text1"/>
          <w:sz w:val="18"/>
          <w:szCs w:val="18"/>
        </w:rPr>
      </w:pPr>
      <w:r w:rsidRPr="00F138A2">
        <w:rPr>
          <w:color w:val="000000" w:themeColor="text1"/>
          <w:sz w:val="18"/>
          <w:szCs w:val="18"/>
        </w:rPr>
        <w:t>Here is a list of places I frequent.  If you know of anyone in this area that you would like to add, please let me know.  For anyone reading this blog out of area, these are located in Ontario, Canada, zone 5, 5b or thereabouts, most of them in the Durham region where I live.</w:t>
      </w:r>
    </w:p>
    <w:p w:rsidR="006A7072" w:rsidRPr="00F138A2" w:rsidRDefault="006A7072" w:rsidP="006A7072">
      <w:pPr>
        <w:rPr>
          <w:b/>
          <w:color w:val="000000" w:themeColor="text1"/>
          <w:sz w:val="18"/>
          <w:szCs w:val="18"/>
          <w:u w:val="single"/>
        </w:rPr>
      </w:pPr>
    </w:p>
    <w:p w:rsidR="006A7072" w:rsidRPr="00F138A2" w:rsidRDefault="006A7072" w:rsidP="006A7072">
      <w:pPr>
        <w:rPr>
          <w:b/>
          <w:color w:val="000000" w:themeColor="text1"/>
          <w:sz w:val="18"/>
          <w:szCs w:val="18"/>
        </w:rPr>
      </w:pPr>
      <w:r w:rsidRPr="00F138A2">
        <w:rPr>
          <w:b/>
          <w:i/>
          <w:color w:val="000000" w:themeColor="text1"/>
          <w:sz w:val="18"/>
          <w:szCs w:val="18"/>
        </w:rPr>
        <w:t>Below are websites of garden centres that list all the plants they sell at their nursery or by mail order.</w:t>
      </w:r>
      <w:r w:rsidRPr="00F138A2">
        <w:rPr>
          <w:b/>
          <w:color w:val="000000" w:themeColor="text1"/>
          <w:sz w:val="18"/>
          <w:szCs w:val="18"/>
        </w:rPr>
        <w:t xml:space="preserve">  Most allow you to pick up your order if you do not want to pay for shipping.  I refer to these websites to see if they carry the plants in my presentations and include them in my “Where to Buy” column.  I prefer to shop locally in the Durham region.  You may find the plants I feature at many other nurseries as well.</w:t>
      </w:r>
    </w:p>
    <w:p w:rsidR="006A7072" w:rsidRPr="00F138A2" w:rsidRDefault="006A7072" w:rsidP="006A7072">
      <w:pPr>
        <w:rPr>
          <w:rFonts w:cstheme="minorHAnsi"/>
          <w:color w:val="000000" w:themeColor="text1"/>
          <w:sz w:val="18"/>
          <w:szCs w:val="18"/>
        </w:rPr>
      </w:pPr>
    </w:p>
    <w:p w:rsidR="006A7072" w:rsidRPr="00F138A2" w:rsidRDefault="00E938DD" w:rsidP="006A7072">
      <w:pPr>
        <w:rPr>
          <w:rFonts w:cstheme="minorHAnsi"/>
          <w:i/>
          <w:color w:val="000000" w:themeColor="text1"/>
          <w:sz w:val="18"/>
          <w:szCs w:val="18"/>
        </w:rPr>
      </w:pPr>
      <w:hyperlink r:id="rId6" w:history="1">
        <w:r w:rsidR="006A7072" w:rsidRPr="00F138A2">
          <w:rPr>
            <w:rStyle w:val="Hyperlink"/>
            <w:rFonts w:cstheme="minorHAnsi"/>
            <w:b/>
            <w:color w:val="000000" w:themeColor="text1"/>
            <w:sz w:val="18"/>
            <w:szCs w:val="18"/>
          </w:rPr>
          <w:t>www.gardenimport.com</w:t>
        </w:r>
      </w:hyperlink>
      <w:r w:rsidR="006A7072" w:rsidRPr="00F138A2">
        <w:rPr>
          <w:rFonts w:cstheme="minorHAnsi"/>
          <w:color w:val="000000" w:themeColor="text1"/>
          <w:sz w:val="18"/>
          <w:szCs w:val="18"/>
        </w:rPr>
        <w:t xml:space="preserve"> Mail Order Company, Thornhill, Ont.   1-800-339-</w:t>
      </w:r>
      <w:proofErr w:type="gramStart"/>
      <w:r w:rsidR="006A7072" w:rsidRPr="00F138A2">
        <w:rPr>
          <w:rFonts w:cstheme="minorHAnsi"/>
          <w:color w:val="000000" w:themeColor="text1"/>
          <w:sz w:val="18"/>
          <w:szCs w:val="18"/>
        </w:rPr>
        <w:t>8314  Pick</w:t>
      </w:r>
      <w:proofErr w:type="gramEnd"/>
      <w:r w:rsidR="006A7072" w:rsidRPr="00F138A2">
        <w:rPr>
          <w:rFonts w:cstheme="minorHAnsi"/>
          <w:color w:val="000000" w:themeColor="text1"/>
          <w:sz w:val="18"/>
          <w:szCs w:val="18"/>
        </w:rPr>
        <w:t>-up allowed – Bayview Highway 7 area.</w:t>
      </w:r>
    </w:p>
    <w:p w:rsidR="006A7072" w:rsidRPr="00F138A2" w:rsidRDefault="00E938DD" w:rsidP="006A7072">
      <w:pPr>
        <w:rPr>
          <w:rFonts w:cstheme="minorHAnsi"/>
          <w:color w:val="000000" w:themeColor="text1"/>
          <w:sz w:val="18"/>
          <w:szCs w:val="18"/>
        </w:rPr>
      </w:pPr>
      <w:hyperlink r:id="rId7" w:history="1">
        <w:proofErr w:type="gramStart"/>
        <w:r w:rsidR="006A7072" w:rsidRPr="00F138A2">
          <w:rPr>
            <w:rStyle w:val="Hyperlink"/>
            <w:rFonts w:cstheme="minorHAnsi"/>
            <w:b/>
            <w:color w:val="000000" w:themeColor="text1"/>
            <w:sz w:val="18"/>
            <w:szCs w:val="18"/>
          </w:rPr>
          <w:t>www.goldenbrookhostas.com</w:t>
        </w:r>
      </w:hyperlink>
      <w:r w:rsidR="006A7072" w:rsidRPr="00F138A2">
        <w:rPr>
          <w:rFonts w:cstheme="minorHAnsi"/>
          <w:color w:val="000000" w:themeColor="text1"/>
          <w:sz w:val="18"/>
          <w:szCs w:val="18"/>
        </w:rPr>
        <w:t xml:space="preserve"> Blackstock, Ontario (located just east of Port Perry) Mail order</w:t>
      </w:r>
      <w:proofErr w:type="gramEnd"/>
      <w:r w:rsidR="006A7072" w:rsidRPr="00F138A2">
        <w:rPr>
          <w:rFonts w:cstheme="minorHAnsi"/>
          <w:color w:val="000000" w:themeColor="text1"/>
          <w:sz w:val="18"/>
          <w:szCs w:val="18"/>
        </w:rPr>
        <w:t xml:space="preserve"> (Canada only) + pick up. </w:t>
      </w:r>
      <w:proofErr w:type="gramStart"/>
      <w:r w:rsidR="006A7072" w:rsidRPr="00F138A2">
        <w:rPr>
          <w:rFonts w:cstheme="minorHAnsi"/>
          <w:color w:val="000000" w:themeColor="text1"/>
          <w:sz w:val="18"/>
          <w:szCs w:val="18"/>
        </w:rPr>
        <w:t>Great website listing a huge selection of hostas with photos, prices and latest varieties.</w:t>
      </w:r>
      <w:proofErr w:type="gramEnd"/>
      <w:r w:rsidR="006A7072" w:rsidRPr="00F138A2">
        <w:rPr>
          <w:rFonts w:cstheme="minorHAnsi"/>
          <w:color w:val="000000" w:themeColor="text1"/>
          <w:sz w:val="18"/>
          <w:szCs w:val="18"/>
        </w:rPr>
        <w:t xml:space="preserve">  Tour their garden to see many varieties for sale.</w:t>
      </w:r>
    </w:p>
    <w:p w:rsidR="006A7072" w:rsidRPr="00F138A2" w:rsidRDefault="00E938DD" w:rsidP="006A7072">
      <w:pPr>
        <w:rPr>
          <w:rFonts w:cstheme="minorHAnsi"/>
          <w:color w:val="000000" w:themeColor="text1"/>
          <w:sz w:val="18"/>
          <w:szCs w:val="18"/>
        </w:rPr>
      </w:pPr>
      <w:hyperlink r:id="rId8" w:history="1">
        <w:r w:rsidR="006A7072" w:rsidRPr="00F138A2">
          <w:rPr>
            <w:rStyle w:val="Hyperlink"/>
            <w:rFonts w:cstheme="minorHAnsi"/>
            <w:b/>
            <w:color w:val="000000" w:themeColor="text1"/>
            <w:sz w:val="18"/>
            <w:szCs w:val="18"/>
          </w:rPr>
          <w:t>http://www.lamrockscountrygarden.com</w:t>
        </w:r>
      </w:hyperlink>
      <w:r w:rsidR="006A7072" w:rsidRPr="00F138A2">
        <w:rPr>
          <w:rFonts w:cstheme="minorHAnsi"/>
          <w:color w:val="000000" w:themeColor="text1"/>
          <w:sz w:val="18"/>
          <w:szCs w:val="18"/>
        </w:rPr>
        <w:t xml:space="preserve"> – hostas, roses, </w:t>
      </w:r>
      <w:r w:rsidR="006A7072">
        <w:rPr>
          <w:rFonts w:cstheme="minorHAnsi"/>
          <w:color w:val="000000" w:themeColor="text1"/>
          <w:sz w:val="18"/>
          <w:szCs w:val="18"/>
        </w:rPr>
        <w:t xml:space="preserve">heuchera’s, astilbe, </w:t>
      </w:r>
      <w:r w:rsidR="006A7072" w:rsidRPr="00F138A2">
        <w:rPr>
          <w:rFonts w:cstheme="minorHAnsi"/>
          <w:color w:val="000000" w:themeColor="text1"/>
          <w:sz w:val="18"/>
          <w:szCs w:val="18"/>
        </w:rPr>
        <w:t>some perennials.  Varieties &amp; pr</w:t>
      </w:r>
      <w:r w:rsidR="006A7072">
        <w:rPr>
          <w:rFonts w:cstheme="minorHAnsi"/>
          <w:color w:val="000000" w:themeColor="text1"/>
          <w:sz w:val="18"/>
          <w:szCs w:val="18"/>
        </w:rPr>
        <w:t xml:space="preserve">ices listed on website – </w:t>
      </w:r>
      <w:r w:rsidR="006A7072" w:rsidRPr="00F138A2">
        <w:rPr>
          <w:rFonts w:cstheme="minorHAnsi"/>
          <w:color w:val="000000" w:themeColor="text1"/>
          <w:sz w:val="18"/>
          <w:szCs w:val="18"/>
        </w:rPr>
        <w:t>located in Port Perry</w:t>
      </w:r>
      <w:r w:rsidR="006A7072">
        <w:rPr>
          <w:rFonts w:cstheme="minorHAnsi"/>
          <w:color w:val="000000" w:themeColor="text1"/>
          <w:sz w:val="18"/>
          <w:szCs w:val="18"/>
        </w:rPr>
        <w:t>, 1670 Coates Rd. W. phone 905-985-5462, cash or cheques only</w:t>
      </w:r>
    </w:p>
    <w:p w:rsidR="006A7072" w:rsidRPr="00F138A2" w:rsidRDefault="00E938DD" w:rsidP="006A7072">
      <w:pPr>
        <w:rPr>
          <w:rFonts w:cstheme="minorHAnsi"/>
          <w:i/>
          <w:color w:val="000000" w:themeColor="text1"/>
          <w:sz w:val="18"/>
          <w:szCs w:val="18"/>
        </w:rPr>
      </w:pPr>
      <w:hyperlink r:id="rId9" w:history="1">
        <w:r w:rsidR="006A7072" w:rsidRPr="00F138A2">
          <w:rPr>
            <w:rStyle w:val="Hyperlink"/>
            <w:rFonts w:cstheme="minorHAnsi"/>
            <w:b/>
            <w:color w:val="000000" w:themeColor="text1"/>
            <w:sz w:val="18"/>
            <w:szCs w:val="18"/>
          </w:rPr>
          <w:t>www.masonhousegardens.com</w:t>
        </w:r>
      </w:hyperlink>
      <w:r w:rsidR="006A7072" w:rsidRPr="00F138A2">
        <w:rPr>
          <w:rFonts w:cstheme="minorHAnsi"/>
          <w:color w:val="000000" w:themeColor="text1"/>
          <w:sz w:val="18"/>
          <w:szCs w:val="18"/>
        </w:rPr>
        <w:t xml:space="preserve"> 3520 Durham Road #1(Brock Rd), RR 4 PO Box 886 Uxbridge, ON  L9P 1R4, south of Goodwood Rd.</w:t>
      </w:r>
      <w:r w:rsidR="006A7072" w:rsidRPr="00F138A2">
        <w:rPr>
          <w:rFonts w:cstheme="minorHAnsi"/>
          <w:color w:val="000000" w:themeColor="text1"/>
          <w:sz w:val="18"/>
          <w:szCs w:val="18"/>
        </w:rPr>
        <w:br/>
        <w:t xml:space="preserve">905-649-3532 – New introductions, unusual plants, perennials, grasses, vines, shrubs, tropicals,  succulents, vegetables + a huge selection of heritage tomatoes. </w:t>
      </w:r>
      <w:r w:rsidR="006A7072" w:rsidRPr="00F138A2">
        <w:rPr>
          <w:rFonts w:cstheme="minorHAnsi"/>
          <w:i/>
          <w:color w:val="000000" w:themeColor="text1"/>
          <w:sz w:val="18"/>
          <w:szCs w:val="18"/>
        </w:rPr>
        <w:t>All varieties listed on their website – thi</w:t>
      </w:r>
      <w:r w:rsidR="006A7072">
        <w:rPr>
          <w:rFonts w:cstheme="minorHAnsi"/>
          <w:i/>
          <w:color w:val="000000" w:themeColor="text1"/>
          <w:sz w:val="18"/>
          <w:szCs w:val="18"/>
        </w:rPr>
        <w:t xml:space="preserve">s is </w:t>
      </w:r>
      <w:r w:rsidR="006A7072" w:rsidRPr="00F138A2">
        <w:rPr>
          <w:rFonts w:cstheme="minorHAnsi"/>
          <w:i/>
          <w:color w:val="000000" w:themeColor="text1"/>
          <w:sz w:val="18"/>
          <w:szCs w:val="18"/>
        </w:rPr>
        <w:t>a family owned specialty nursery.  You can tour the gardens as well.</w:t>
      </w:r>
    </w:p>
    <w:p w:rsidR="006A7072" w:rsidRPr="00F138A2" w:rsidRDefault="00E938DD" w:rsidP="006A7072">
      <w:pPr>
        <w:rPr>
          <w:rFonts w:cstheme="minorHAnsi"/>
          <w:color w:val="000000" w:themeColor="text1"/>
          <w:sz w:val="18"/>
          <w:szCs w:val="18"/>
        </w:rPr>
      </w:pPr>
      <w:hyperlink r:id="rId10" w:history="1">
        <w:proofErr w:type="gramStart"/>
        <w:r w:rsidRPr="00465544">
          <w:rPr>
            <w:rStyle w:val="Hyperlink"/>
            <w:rFonts w:cstheme="minorHAnsi"/>
            <w:b/>
            <w:sz w:val="18"/>
            <w:szCs w:val="18"/>
          </w:rPr>
          <w:t>www.pickeringnurseries.com</w:t>
        </w:r>
      </w:hyperlink>
      <w:r w:rsidR="00511A39">
        <w:rPr>
          <w:rFonts w:cstheme="minorHAnsi"/>
          <w:color w:val="000000" w:themeColor="text1"/>
          <w:sz w:val="18"/>
          <w:szCs w:val="18"/>
        </w:rPr>
        <w:t xml:space="preserve"> </w:t>
      </w:r>
      <w:r w:rsidR="006A7072" w:rsidRPr="00F138A2">
        <w:rPr>
          <w:rFonts w:cstheme="minorHAnsi"/>
          <w:color w:val="000000" w:themeColor="text1"/>
          <w:sz w:val="18"/>
          <w:szCs w:val="18"/>
        </w:rPr>
        <w:t xml:space="preserve">  Mail order company</w:t>
      </w:r>
      <w:proofErr w:type="gramEnd"/>
      <w:r w:rsidR="006A7072" w:rsidRPr="00F138A2">
        <w:rPr>
          <w:rFonts w:cstheme="minorHAnsi"/>
          <w:color w:val="000000" w:themeColor="text1"/>
          <w:sz w:val="18"/>
          <w:szCs w:val="18"/>
        </w:rPr>
        <w:t xml:space="preserve"> specializing in roses – hundreds of varieties available.  Located in Port Hope, you can pick up your order if you wish – call ahead.  </w:t>
      </w:r>
      <w:proofErr w:type="gramStart"/>
      <w:r w:rsidR="006A7072" w:rsidRPr="00F138A2">
        <w:rPr>
          <w:rFonts w:cstheme="minorHAnsi"/>
          <w:color w:val="000000" w:themeColor="text1"/>
          <w:sz w:val="18"/>
          <w:szCs w:val="18"/>
        </w:rPr>
        <w:t>Bare</w:t>
      </w:r>
      <w:proofErr w:type="gramEnd"/>
      <w:r w:rsidR="006A7072" w:rsidRPr="00F138A2">
        <w:rPr>
          <w:rFonts w:cstheme="minorHAnsi"/>
          <w:color w:val="000000" w:themeColor="text1"/>
          <w:sz w:val="18"/>
          <w:szCs w:val="18"/>
        </w:rPr>
        <w:t xml:space="preserve"> root spring and fall delivery, plus potted roses once the delivery season is over.  </w:t>
      </w:r>
    </w:p>
    <w:p w:rsidR="006A7072" w:rsidRDefault="00E938DD" w:rsidP="006A7072">
      <w:pPr>
        <w:rPr>
          <w:rFonts w:cstheme="minorHAnsi"/>
          <w:color w:val="000000" w:themeColor="text1"/>
          <w:sz w:val="18"/>
          <w:szCs w:val="18"/>
        </w:rPr>
      </w:pPr>
      <w:hyperlink r:id="rId11" w:history="1">
        <w:r w:rsidR="00511A39" w:rsidRPr="00DF24B7">
          <w:rPr>
            <w:rStyle w:val="Hyperlink"/>
            <w:rFonts w:cstheme="minorHAnsi"/>
            <w:b/>
            <w:sz w:val="18"/>
            <w:szCs w:val="18"/>
          </w:rPr>
          <w:t>www.richters.com</w:t>
        </w:r>
        <w:r w:rsidR="00511A39" w:rsidRPr="00DF24B7">
          <w:rPr>
            <w:rStyle w:val="Hyperlink"/>
            <w:rFonts w:cstheme="minorHAnsi"/>
            <w:sz w:val="18"/>
            <w:szCs w:val="18"/>
          </w:rPr>
          <w:t>m</w:t>
        </w:r>
      </w:hyperlink>
      <w:r w:rsidR="00511A39">
        <w:rPr>
          <w:rFonts w:cstheme="minorHAnsi"/>
          <w:color w:val="000000" w:themeColor="text1"/>
          <w:sz w:val="18"/>
          <w:szCs w:val="18"/>
        </w:rPr>
        <w:t xml:space="preserve"> </w:t>
      </w:r>
      <w:r w:rsidR="006A7072" w:rsidRPr="00F138A2">
        <w:rPr>
          <w:rFonts w:cstheme="minorHAnsi"/>
          <w:color w:val="000000" w:themeColor="text1"/>
          <w:sz w:val="18"/>
          <w:szCs w:val="18"/>
        </w:rPr>
        <w:t xml:space="preserve"> Goodwood, Ontario Located on Highway 47, west of Brock Road.  </w:t>
      </w:r>
      <w:proofErr w:type="gramStart"/>
      <w:r w:rsidR="006A7072" w:rsidRPr="00F138A2">
        <w:rPr>
          <w:rFonts w:cstheme="minorHAnsi"/>
          <w:color w:val="000000" w:themeColor="text1"/>
          <w:sz w:val="18"/>
          <w:szCs w:val="18"/>
        </w:rPr>
        <w:t>Mail order &amp; pick-up.</w:t>
      </w:r>
      <w:proofErr w:type="gramEnd"/>
      <w:r w:rsidR="006A7072" w:rsidRPr="00F138A2">
        <w:rPr>
          <w:rFonts w:cstheme="minorHAnsi"/>
          <w:color w:val="000000" w:themeColor="text1"/>
          <w:sz w:val="18"/>
          <w:szCs w:val="18"/>
        </w:rPr>
        <w:t xml:space="preserve">  </w:t>
      </w:r>
      <w:proofErr w:type="gramStart"/>
      <w:r w:rsidR="006A7072" w:rsidRPr="00F138A2">
        <w:rPr>
          <w:rFonts w:cstheme="minorHAnsi"/>
          <w:color w:val="000000" w:themeColor="text1"/>
          <w:sz w:val="18"/>
          <w:szCs w:val="18"/>
        </w:rPr>
        <w:t>For all things to do with herbs in a greenhouse setting – plants, seeds, books, &amp; a huge selection of dried herbs &amp; teas.</w:t>
      </w:r>
      <w:proofErr w:type="gramEnd"/>
      <w:r w:rsidR="006A7072" w:rsidRPr="00F138A2">
        <w:rPr>
          <w:rFonts w:cstheme="minorHAnsi"/>
          <w:color w:val="000000" w:themeColor="text1"/>
          <w:sz w:val="18"/>
          <w:szCs w:val="18"/>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511A39" w:rsidRPr="00E938DD" w:rsidRDefault="00162A0A" w:rsidP="006A7072">
      <w:pPr>
        <w:rPr>
          <w:sz w:val="18"/>
          <w:szCs w:val="18"/>
          <w:lang w:val="en-US"/>
        </w:rPr>
      </w:pPr>
      <w:proofErr w:type="gramStart"/>
      <w:r w:rsidRPr="00E938DD">
        <w:rPr>
          <w:sz w:val="18"/>
          <w:szCs w:val="18"/>
        </w:rPr>
        <w:t xml:space="preserve">New addition to this site </w:t>
      </w:r>
      <w:hyperlink r:id="rId12" w:history="1">
        <w:r w:rsidR="00511A39" w:rsidRPr="00E938DD">
          <w:rPr>
            <w:rStyle w:val="Hyperlink"/>
            <w:rFonts w:cstheme="minorHAnsi"/>
            <w:sz w:val="18"/>
            <w:szCs w:val="18"/>
          </w:rPr>
          <w:t>www.annasperennials.com</w:t>
        </w:r>
      </w:hyperlink>
      <w:r w:rsidR="00511A39" w:rsidRPr="00E938DD">
        <w:rPr>
          <w:rFonts w:cstheme="minorHAnsi"/>
          <w:color w:val="000000" w:themeColor="text1"/>
          <w:sz w:val="18"/>
          <w:szCs w:val="18"/>
        </w:rPr>
        <w:t xml:space="preserve">  63 Shoreview Road, Lindsay, Ontario, 705-799-0062 </w:t>
      </w:r>
      <w:r w:rsidR="00511A39" w:rsidRPr="00E938DD">
        <w:rPr>
          <w:sz w:val="18"/>
          <w:szCs w:val="18"/>
          <w:lang w:val="en-US"/>
        </w:rPr>
        <w:t>Sempervivums, winter hardy cactus, sedums, perennials and shrubs.</w:t>
      </w:r>
      <w:proofErr w:type="gramEnd"/>
      <w:r w:rsidR="00511A39" w:rsidRPr="00E938DD">
        <w:rPr>
          <w:sz w:val="18"/>
          <w:szCs w:val="18"/>
          <w:lang w:val="en-US"/>
        </w:rPr>
        <w:t xml:space="preserve">  A huge list of sempervivums (hens &amp; chicks), unusual perennials &amp; shrubs and evergreens</w:t>
      </w:r>
    </w:p>
    <w:p w:rsidR="00E938DD" w:rsidRPr="00E938DD" w:rsidRDefault="00E938DD" w:rsidP="00E938DD">
      <w:pPr>
        <w:rPr>
          <w:rFonts w:eastAsia="Times New Roman"/>
          <w:sz w:val="18"/>
          <w:szCs w:val="18"/>
          <w:lang w:eastAsia="en-CA"/>
        </w:rPr>
      </w:pPr>
      <w:r w:rsidRPr="00E938DD">
        <w:rPr>
          <w:sz w:val="18"/>
          <w:szCs w:val="18"/>
          <w:lang w:val="en-US"/>
        </w:rPr>
        <w:t xml:space="preserve">New addition to this site: </w:t>
      </w:r>
      <w:hyperlink r:id="rId13" w:history="1">
        <w:r w:rsidRPr="00E938DD">
          <w:rPr>
            <w:rStyle w:val="Hyperlink"/>
            <w:sz w:val="18"/>
            <w:szCs w:val="18"/>
            <w:lang w:val="en-US"/>
          </w:rPr>
          <w:t>www.canningperennials.com</w:t>
        </w:r>
      </w:hyperlink>
      <w:r w:rsidRPr="00E938DD">
        <w:rPr>
          <w:sz w:val="18"/>
          <w:szCs w:val="18"/>
          <w:lang w:val="en-US"/>
        </w:rPr>
        <w:t xml:space="preserve"> </w:t>
      </w:r>
      <w:r w:rsidRPr="00E938DD">
        <w:rPr>
          <w:rFonts w:eastAsia="Times New Roman"/>
          <w:sz w:val="18"/>
          <w:szCs w:val="18"/>
          <w:lang w:eastAsia="en-CA"/>
        </w:rPr>
        <w:t>Mail order only but they allow pick-up if you want to drive there.  955309 Canning Rd,</w:t>
      </w:r>
    </w:p>
    <w:p w:rsidR="00E938DD" w:rsidRPr="00E938DD" w:rsidRDefault="00E938DD" w:rsidP="00E938DD">
      <w:pPr>
        <w:rPr>
          <w:rFonts w:eastAsia="Times New Roman"/>
          <w:sz w:val="18"/>
          <w:szCs w:val="18"/>
          <w:lang w:eastAsia="en-CA"/>
        </w:rPr>
      </w:pPr>
      <w:r w:rsidRPr="00E938DD">
        <w:rPr>
          <w:rFonts w:eastAsia="Times New Roman"/>
          <w:sz w:val="18"/>
          <w:szCs w:val="18"/>
          <w:lang w:eastAsia="en-CA"/>
        </w:rPr>
        <w:t>RR #22 Paris, Ontario Canada N3L 3E2 Phone: 519-458-4271</w:t>
      </w:r>
      <w:r>
        <w:rPr>
          <w:rFonts w:eastAsia="Times New Roman"/>
          <w:sz w:val="18"/>
          <w:szCs w:val="18"/>
          <w:lang w:eastAsia="en-CA"/>
        </w:rPr>
        <w:t xml:space="preserve">.  </w:t>
      </w:r>
      <w:proofErr w:type="gramStart"/>
      <w:r>
        <w:rPr>
          <w:rFonts w:eastAsia="Times New Roman"/>
          <w:sz w:val="18"/>
          <w:szCs w:val="18"/>
          <w:lang w:eastAsia="en-CA"/>
        </w:rPr>
        <w:t>Many unusual perennials, shrubs, etc.</w:t>
      </w:r>
      <w:proofErr w:type="gramEnd"/>
      <w:r>
        <w:rPr>
          <w:rFonts w:eastAsia="Times New Roman"/>
          <w:sz w:val="18"/>
          <w:szCs w:val="18"/>
          <w:lang w:eastAsia="en-CA"/>
        </w:rPr>
        <w:t xml:space="preserve">  </w:t>
      </w:r>
    </w:p>
    <w:p w:rsidR="006A7072" w:rsidRPr="00F138A2" w:rsidRDefault="006A7072" w:rsidP="006A7072">
      <w:pPr>
        <w:rPr>
          <w:rFonts w:cstheme="minorHAnsi"/>
          <w:color w:val="000000" w:themeColor="text1"/>
          <w:sz w:val="18"/>
          <w:szCs w:val="18"/>
        </w:rPr>
      </w:pPr>
    </w:p>
    <w:p w:rsidR="006A7072" w:rsidRPr="00F138A2" w:rsidRDefault="006A7072" w:rsidP="006A7072">
      <w:pPr>
        <w:rPr>
          <w:rFonts w:cstheme="minorHAnsi"/>
          <w:color w:val="000000" w:themeColor="text1"/>
          <w:sz w:val="18"/>
          <w:szCs w:val="18"/>
        </w:rPr>
      </w:pPr>
      <w:r w:rsidRPr="00F138A2">
        <w:rPr>
          <w:rFonts w:cstheme="minorHAnsi"/>
          <w:b/>
          <w:i/>
          <w:color w:val="000000" w:themeColor="text1"/>
          <w:sz w:val="18"/>
          <w:szCs w:val="18"/>
        </w:rPr>
        <w:t>The following websites do not list their plants so I don’t know what varieties they have for sale.</w:t>
      </w:r>
      <w:r w:rsidRPr="00F138A2">
        <w:rPr>
          <w:rFonts w:cstheme="minorHAnsi"/>
          <w:b/>
          <w:color w:val="000000" w:themeColor="text1"/>
          <w:sz w:val="18"/>
          <w:szCs w:val="18"/>
        </w:rPr>
        <w:t xml:space="preserve">  Therefore, you won’t see them listed on my “where to buy” column even though they may stock the plant</w:t>
      </w:r>
      <w:r w:rsidRPr="00F138A2">
        <w:rPr>
          <w:rFonts w:cstheme="minorHAnsi"/>
          <w:color w:val="000000" w:themeColor="text1"/>
          <w:sz w:val="18"/>
          <w:szCs w:val="18"/>
        </w:rPr>
        <w:t>s.  I will include these nurseries if I have visited in person and know they have the plants for sale.</w:t>
      </w:r>
    </w:p>
    <w:p w:rsidR="006A7072" w:rsidRPr="00F138A2" w:rsidRDefault="006A7072" w:rsidP="006A7072">
      <w:pPr>
        <w:rPr>
          <w:rFonts w:cstheme="minorHAnsi"/>
          <w:b/>
          <w:color w:val="000000" w:themeColor="text1"/>
          <w:sz w:val="18"/>
          <w:szCs w:val="18"/>
          <w:u w:val="single"/>
        </w:rPr>
      </w:pPr>
    </w:p>
    <w:p w:rsidR="006A7072" w:rsidRPr="00F138A2" w:rsidRDefault="006A7072" w:rsidP="006A7072">
      <w:pPr>
        <w:rPr>
          <w:rFonts w:cs="Arial"/>
          <w:color w:val="000000" w:themeColor="text1"/>
          <w:sz w:val="18"/>
          <w:szCs w:val="18"/>
        </w:rPr>
      </w:pPr>
      <w:proofErr w:type="gramStart"/>
      <w:r w:rsidRPr="00F138A2">
        <w:rPr>
          <w:rFonts w:cs="Arial"/>
          <w:b/>
          <w:color w:val="000000" w:themeColor="text1"/>
          <w:sz w:val="18"/>
          <w:szCs w:val="18"/>
          <w:u w:val="single"/>
        </w:rPr>
        <w:t>Century Home &amp; Garden Greenhouses</w:t>
      </w:r>
      <w:r w:rsidRPr="00F138A2">
        <w:rPr>
          <w:rFonts w:cs="Arial"/>
          <w:color w:val="000000" w:themeColor="text1"/>
          <w:sz w:val="18"/>
          <w:szCs w:val="18"/>
        </w:rPr>
        <w:t xml:space="preserve"> at 1431 Hwy 7a, Port Perry ON L9L 1B5, 905-985-2672.</w:t>
      </w:r>
      <w:proofErr w:type="gramEnd"/>
    </w:p>
    <w:p w:rsidR="006A7072" w:rsidRPr="00F138A2" w:rsidRDefault="006A7072" w:rsidP="006A7072">
      <w:pPr>
        <w:rPr>
          <w:rFonts w:cstheme="minorHAnsi"/>
          <w:color w:val="000000" w:themeColor="text1"/>
          <w:sz w:val="18"/>
          <w:szCs w:val="18"/>
        </w:rPr>
      </w:pPr>
      <w:r w:rsidRPr="00F138A2">
        <w:rPr>
          <w:rFonts w:cstheme="minorHAnsi"/>
          <w:b/>
          <w:color w:val="000000" w:themeColor="text1"/>
          <w:sz w:val="18"/>
          <w:szCs w:val="18"/>
          <w:u w:val="single"/>
        </w:rPr>
        <w:t>Country Market Garden Centre</w:t>
      </w:r>
      <w:r w:rsidRPr="00F138A2">
        <w:rPr>
          <w:rFonts w:cstheme="minorHAnsi"/>
          <w:color w:val="000000" w:themeColor="text1"/>
          <w:sz w:val="18"/>
          <w:szCs w:val="18"/>
        </w:rPr>
        <w:t xml:space="preserve">, 2535 Taunton Rd. E., Bowmanville, L1C 3K2, 905-263-2090 – has a good selection of perennials, roses, trees, shrubs, conifers, annuals and tropical plants at very reasonable prices.  </w:t>
      </w:r>
      <w:proofErr w:type="gramStart"/>
      <w:r w:rsidRPr="00F138A2">
        <w:rPr>
          <w:rFonts w:cstheme="minorHAnsi"/>
          <w:color w:val="000000" w:themeColor="text1"/>
          <w:sz w:val="18"/>
          <w:szCs w:val="18"/>
        </w:rPr>
        <w:t>Also local produce, baked items and giftware.</w:t>
      </w:r>
      <w:proofErr w:type="gramEnd"/>
      <w:r w:rsidRPr="00F138A2">
        <w:rPr>
          <w:rFonts w:cstheme="minorHAnsi"/>
          <w:color w:val="000000" w:themeColor="text1"/>
          <w:sz w:val="18"/>
          <w:szCs w:val="18"/>
        </w:rPr>
        <w:t xml:space="preserve">  He always has something unique every year.  No website.  Brugmansias sold here.</w:t>
      </w:r>
    </w:p>
    <w:p w:rsidR="006A7072" w:rsidRPr="00F138A2" w:rsidRDefault="00E938DD" w:rsidP="006A7072">
      <w:pPr>
        <w:rPr>
          <w:rFonts w:cstheme="minorHAnsi"/>
          <w:color w:val="000000" w:themeColor="text1"/>
          <w:sz w:val="18"/>
          <w:szCs w:val="18"/>
        </w:rPr>
      </w:pPr>
      <w:hyperlink r:id="rId14" w:history="1">
        <w:r w:rsidR="006A7072" w:rsidRPr="00F138A2">
          <w:rPr>
            <w:rStyle w:val="Hyperlink"/>
            <w:rFonts w:cstheme="minorHAnsi"/>
            <w:b/>
            <w:color w:val="000000" w:themeColor="text1"/>
            <w:sz w:val="18"/>
            <w:szCs w:val="18"/>
          </w:rPr>
          <w:t>www.kingswaygreenhouse.com</w:t>
        </w:r>
      </w:hyperlink>
      <w:r w:rsidR="006A7072" w:rsidRPr="00F138A2">
        <w:rPr>
          <w:rFonts w:cstheme="minorHAnsi"/>
          <w:color w:val="000000" w:themeColor="text1"/>
          <w:sz w:val="18"/>
          <w:szCs w:val="18"/>
        </w:rPr>
        <w:t xml:space="preserve"> Oshawa, Ontario 905-434-3851  A family run business – Plants are not listed on their website, but they have some great varieties – some of their staff are master gardeners!</w:t>
      </w:r>
    </w:p>
    <w:p w:rsidR="006A7072" w:rsidRDefault="006A7072" w:rsidP="006A7072">
      <w:pPr>
        <w:rPr>
          <w:rFonts w:cstheme="minorHAnsi"/>
          <w:color w:val="000000" w:themeColor="text1"/>
          <w:sz w:val="18"/>
          <w:szCs w:val="18"/>
        </w:rPr>
      </w:pPr>
      <w:r w:rsidRPr="00F138A2">
        <w:rPr>
          <w:rFonts w:cstheme="minorHAnsi"/>
          <w:b/>
          <w:color w:val="000000" w:themeColor="text1"/>
          <w:sz w:val="18"/>
          <w:szCs w:val="18"/>
          <w:u w:val="single"/>
        </w:rPr>
        <w:t>John’s Perennials</w:t>
      </w:r>
      <w:r w:rsidRPr="00F138A2">
        <w:rPr>
          <w:rFonts w:cstheme="minorHAnsi"/>
          <w:b/>
          <w:color w:val="000000" w:themeColor="text1"/>
          <w:sz w:val="18"/>
          <w:szCs w:val="18"/>
        </w:rPr>
        <w:t xml:space="preserve">, </w:t>
      </w:r>
      <w:hyperlink r:id="rId15" w:history="1">
        <w:r w:rsidRPr="00F138A2">
          <w:rPr>
            <w:rStyle w:val="Hyperlink"/>
            <w:rFonts w:cstheme="minorHAnsi"/>
            <w:b/>
            <w:color w:val="000000" w:themeColor="text1"/>
            <w:sz w:val="18"/>
            <w:szCs w:val="18"/>
          </w:rPr>
          <w:t>http://johnsgarden.wordpress.com</w:t>
        </w:r>
      </w:hyperlink>
      <w:r w:rsidRPr="00F138A2">
        <w:rPr>
          <w:rFonts w:cstheme="minorHAnsi"/>
          <w:color w:val="000000" w:themeColor="text1"/>
          <w:sz w:val="18"/>
          <w:szCs w:val="18"/>
        </w:rPr>
        <w:t xml:space="preserve"> 905-862-8175, Uxbridge, </w:t>
      </w:r>
      <w:proofErr w:type="gramStart"/>
      <w:r w:rsidRPr="00F138A2">
        <w:rPr>
          <w:rFonts w:cstheme="minorHAnsi"/>
          <w:color w:val="000000" w:themeColor="text1"/>
          <w:sz w:val="18"/>
          <w:szCs w:val="18"/>
        </w:rPr>
        <w:t>ON  Perennials</w:t>
      </w:r>
      <w:proofErr w:type="gramEnd"/>
      <w:r w:rsidRPr="00F138A2">
        <w:rPr>
          <w:rFonts w:cstheme="minorHAnsi"/>
          <w:color w:val="000000" w:themeColor="text1"/>
          <w:sz w:val="18"/>
          <w:szCs w:val="18"/>
        </w:rPr>
        <w:t xml:space="preserve">, annuals, roses, shrubs, trees, rare conifers + more. </w:t>
      </w:r>
    </w:p>
    <w:p w:rsidR="006A7072" w:rsidRDefault="006A7072" w:rsidP="006A7072">
      <w:pPr>
        <w:rPr>
          <w:rFonts w:cstheme="minorHAnsi"/>
          <w:color w:val="000000" w:themeColor="text1"/>
          <w:sz w:val="18"/>
          <w:szCs w:val="18"/>
        </w:rPr>
      </w:pPr>
      <w:r>
        <w:rPr>
          <w:rFonts w:cstheme="minorHAnsi"/>
          <w:color w:val="000000" w:themeColor="text1"/>
          <w:sz w:val="18"/>
          <w:szCs w:val="18"/>
        </w:rPr>
        <w:t>May not be open every day, call ahead</w:t>
      </w:r>
    </w:p>
    <w:p w:rsidR="006A7072" w:rsidRPr="00F138A2" w:rsidRDefault="00E938DD" w:rsidP="006A7072">
      <w:pPr>
        <w:rPr>
          <w:rFonts w:cstheme="minorHAnsi"/>
          <w:color w:val="000000" w:themeColor="text1"/>
          <w:sz w:val="18"/>
          <w:szCs w:val="18"/>
        </w:rPr>
      </w:pPr>
      <w:hyperlink r:id="rId16" w:history="1">
        <w:r w:rsidR="006A7072" w:rsidRPr="00F138A2">
          <w:rPr>
            <w:rStyle w:val="Hyperlink"/>
            <w:color w:val="000000" w:themeColor="text1"/>
            <w:sz w:val="18"/>
            <w:szCs w:val="18"/>
          </w:rPr>
          <w:t>h</w:t>
        </w:r>
        <w:r w:rsidR="006A7072" w:rsidRPr="00F138A2">
          <w:rPr>
            <w:rStyle w:val="Hyperlink"/>
            <w:b/>
            <w:color w:val="000000" w:themeColor="text1"/>
            <w:sz w:val="18"/>
            <w:szCs w:val="18"/>
          </w:rPr>
          <w:t>ttp://www.ottergreenhouses.com</w:t>
        </w:r>
      </w:hyperlink>
      <w:r w:rsidR="006A7072" w:rsidRPr="00F138A2">
        <w:rPr>
          <w:color w:val="000000" w:themeColor="text1"/>
          <w:sz w:val="18"/>
          <w:szCs w:val="18"/>
        </w:rPr>
        <w:t xml:space="preserve">  315 Medd Road, Port Perry, Ontario, L9L 1B2 | (905) 852-4187 </w:t>
      </w:r>
      <w:r w:rsidR="006A7072" w:rsidRPr="00F138A2">
        <w:rPr>
          <w:rFonts w:cstheme="minorHAnsi"/>
          <w:color w:val="000000" w:themeColor="text1"/>
          <w:sz w:val="18"/>
          <w:szCs w:val="18"/>
        </w:rPr>
        <w:t>Annuals, hanging baskets, perennials, - a family owned business</w:t>
      </w:r>
    </w:p>
    <w:p w:rsidR="006A7072" w:rsidRPr="00F138A2" w:rsidRDefault="006A7072" w:rsidP="006A7072">
      <w:pPr>
        <w:rPr>
          <w:rFonts w:cstheme="minorHAnsi"/>
          <w:color w:val="000000" w:themeColor="text1"/>
          <w:sz w:val="18"/>
          <w:szCs w:val="18"/>
        </w:rPr>
      </w:pPr>
      <w:r w:rsidRPr="00F138A2">
        <w:rPr>
          <w:rFonts w:cstheme="minorHAnsi"/>
          <w:b/>
          <w:color w:val="000000" w:themeColor="text1"/>
          <w:sz w:val="18"/>
          <w:szCs w:val="18"/>
          <w:u w:val="single"/>
        </w:rPr>
        <w:t>Peter Keeping</w:t>
      </w:r>
      <w:r w:rsidRPr="00F138A2">
        <w:rPr>
          <w:rFonts w:cstheme="minorHAnsi"/>
          <w:color w:val="000000" w:themeColor="text1"/>
          <w:sz w:val="18"/>
          <w:szCs w:val="18"/>
        </w:rPr>
        <w:t xml:space="preserve">, Bowmanville, Ontario – sells unusual &amp; hard to find </w:t>
      </w:r>
      <w:r w:rsidRPr="00F138A2">
        <w:rPr>
          <w:rFonts w:cstheme="minorHAnsi"/>
          <w:b/>
          <w:color w:val="000000" w:themeColor="text1"/>
          <w:sz w:val="18"/>
          <w:szCs w:val="18"/>
          <w:u w:val="single"/>
        </w:rPr>
        <w:t xml:space="preserve">clematis </w:t>
      </w:r>
      <w:r w:rsidRPr="00F138A2">
        <w:rPr>
          <w:rFonts w:cstheme="minorHAnsi"/>
          <w:color w:val="000000" w:themeColor="text1"/>
          <w:sz w:val="18"/>
          <w:szCs w:val="18"/>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F138A2">
        <w:rPr>
          <w:rFonts w:cstheme="minorHAnsi"/>
          <w:color w:val="000000" w:themeColor="text1"/>
          <w:sz w:val="18"/>
          <w:szCs w:val="18"/>
        </w:rPr>
        <w:t>over 250 clematis on their property</w:t>
      </w:r>
      <w:proofErr w:type="gramEnd"/>
      <w:r w:rsidRPr="00F138A2">
        <w:rPr>
          <w:rFonts w:cstheme="minorHAnsi"/>
          <w:color w:val="000000" w:themeColor="text1"/>
          <w:sz w:val="18"/>
          <w:szCs w:val="18"/>
        </w:rPr>
        <w:t xml:space="preserve">.   They also have assorted perennials and other plants for sale.  </w:t>
      </w:r>
      <w:proofErr w:type="gramStart"/>
      <w:r w:rsidRPr="00F138A2">
        <w:rPr>
          <w:rFonts w:cstheme="minorHAnsi"/>
          <w:color w:val="000000" w:themeColor="text1"/>
          <w:sz w:val="18"/>
          <w:szCs w:val="18"/>
        </w:rPr>
        <w:t>Does not have a website.</w:t>
      </w:r>
      <w:proofErr w:type="gramEnd"/>
    </w:p>
    <w:p w:rsidR="006A7072" w:rsidRPr="00F138A2" w:rsidRDefault="006A7072" w:rsidP="006A7072">
      <w:pPr>
        <w:rPr>
          <w:rFonts w:cs="Arial"/>
          <w:color w:val="000000" w:themeColor="text1"/>
          <w:sz w:val="18"/>
          <w:szCs w:val="18"/>
        </w:rPr>
      </w:pPr>
      <w:r w:rsidRPr="00F138A2">
        <w:rPr>
          <w:rFonts w:cs="Arial"/>
          <w:b/>
          <w:color w:val="000000" w:themeColor="text1"/>
          <w:sz w:val="18"/>
          <w:szCs w:val="18"/>
          <w:u w:val="single"/>
        </w:rPr>
        <w:t>Pineridge Garden Centre</w:t>
      </w:r>
      <w:r w:rsidRPr="00F138A2">
        <w:rPr>
          <w:rFonts w:cs="Arial"/>
          <w:color w:val="000000" w:themeColor="text1"/>
          <w:sz w:val="18"/>
          <w:szCs w:val="18"/>
        </w:rPr>
        <w:t xml:space="preserve"> 2215 Brock Rd, Pickering, ON L1V </w:t>
      </w:r>
      <w:proofErr w:type="gramStart"/>
      <w:r w:rsidRPr="00F138A2">
        <w:rPr>
          <w:rFonts w:cs="Arial"/>
          <w:color w:val="000000" w:themeColor="text1"/>
          <w:sz w:val="18"/>
          <w:szCs w:val="18"/>
        </w:rPr>
        <w:t>2P8  905</w:t>
      </w:r>
      <w:proofErr w:type="gramEnd"/>
      <w:r w:rsidRPr="00F138A2">
        <w:rPr>
          <w:rFonts w:cs="Arial"/>
          <w:color w:val="000000" w:themeColor="text1"/>
          <w:sz w:val="18"/>
          <w:szCs w:val="18"/>
        </w:rPr>
        <w:t>-683-5952 No website.</w:t>
      </w:r>
    </w:p>
    <w:p w:rsidR="006A7072" w:rsidRPr="00F138A2" w:rsidRDefault="00E938DD" w:rsidP="006A7072">
      <w:pPr>
        <w:rPr>
          <w:rFonts w:cstheme="minorHAnsi"/>
          <w:color w:val="000000" w:themeColor="text1"/>
          <w:sz w:val="18"/>
          <w:szCs w:val="18"/>
        </w:rPr>
      </w:pPr>
      <w:hyperlink r:id="rId17" w:history="1">
        <w:r w:rsidR="006A7072" w:rsidRPr="00F138A2">
          <w:rPr>
            <w:rStyle w:val="Hyperlink"/>
            <w:rFonts w:eastAsiaTheme="majorEastAsia" w:cstheme="minorHAnsi"/>
            <w:b/>
            <w:color w:val="000000" w:themeColor="text1"/>
            <w:sz w:val="18"/>
            <w:szCs w:val="18"/>
          </w:rPr>
          <w:t>www.rekkers.com</w:t>
        </w:r>
      </w:hyperlink>
      <w:r w:rsidR="006A7072" w:rsidRPr="00F138A2">
        <w:rPr>
          <w:rFonts w:cstheme="minorHAnsi"/>
          <w:color w:val="000000" w:themeColor="text1"/>
          <w:sz w:val="18"/>
          <w:szCs w:val="18"/>
        </w:rPr>
        <w:t xml:space="preserve"> </w:t>
      </w:r>
      <w:r w:rsidR="006A7072" w:rsidRPr="00F138A2">
        <w:rPr>
          <w:color w:val="000000" w:themeColor="text1"/>
          <w:sz w:val="18"/>
          <w:szCs w:val="18"/>
        </w:rPr>
        <w:t xml:space="preserve">Rekker's Garden Centre, 2258 Regional Highway 2, Bowmanville, ON L1C </w:t>
      </w:r>
      <w:proofErr w:type="gramStart"/>
      <w:r w:rsidR="006A7072" w:rsidRPr="00F138A2">
        <w:rPr>
          <w:color w:val="000000" w:themeColor="text1"/>
          <w:sz w:val="18"/>
          <w:szCs w:val="18"/>
        </w:rPr>
        <w:t>3K7  905</w:t>
      </w:r>
      <w:proofErr w:type="gramEnd"/>
      <w:r w:rsidR="006A7072" w:rsidRPr="00F138A2">
        <w:rPr>
          <w:color w:val="000000" w:themeColor="text1"/>
          <w:sz w:val="18"/>
          <w:szCs w:val="18"/>
        </w:rPr>
        <w:t>-623-2300</w:t>
      </w:r>
    </w:p>
    <w:p w:rsidR="006A7072" w:rsidRPr="00F138A2" w:rsidRDefault="00E938DD" w:rsidP="006A7072">
      <w:pPr>
        <w:rPr>
          <w:rStyle w:val="phonenumber3"/>
          <w:color w:val="000000" w:themeColor="text1"/>
          <w:sz w:val="18"/>
          <w:szCs w:val="18"/>
        </w:rPr>
      </w:pPr>
      <w:hyperlink r:id="rId18" w:history="1">
        <w:r w:rsidR="006A7072" w:rsidRPr="00F138A2">
          <w:rPr>
            <w:rStyle w:val="Hyperlink"/>
            <w:b/>
            <w:color w:val="000000" w:themeColor="text1"/>
            <w:sz w:val="18"/>
            <w:szCs w:val="18"/>
          </w:rPr>
          <w:t>www.sheridannurseries.com</w:t>
        </w:r>
      </w:hyperlink>
      <w:r w:rsidR="006A7072" w:rsidRPr="00F138A2">
        <w:rPr>
          <w:color w:val="000000" w:themeColor="text1"/>
          <w:sz w:val="18"/>
          <w:szCs w:val="18"/>
        </w:rPr>
        <w:t xml:space="preserve">  Whitby location</w:t>
      </w:r>
      <w:proofErr w:type="gramStart"/>
      <w:r w:rsidR="006A7072" w:rsidRPr="00F138A2">
        <w:rPr>
          <w:color w:val="000000" w:themeColor="text1"/>
          <w:sz w:val="18"/>
          <w:szCs w:val="18"/>
        </w:rPr>
        <w:t>,  410</w:t>
      </w:r>
      <w:proofErr w:type="gramEnd"/>
      <w:r w:rsidR="006A7072" w:rsidRPr="00F138A2">
        <w:rPr>
          <w:color w:val="000000" w:themeColor="text1"/>
          <w:sz w:val="18"/>
          <w:szCs w:val="18"/>
        </w:rPr>
        <w:t xml:space="preserve"> Taunton Road West, Whitby, ON L1P 2A9   </w:t>
      </w:r>
      <w:r w:rsidR="006A7072" w:rsidRPr="00F138A2">
        <w:rPr>
          <w:rStyle w:val="phonenumber3"/>
          <w:color w:val="000000" w:themeColor="text1"/>
          <w:sz w:val="18"/>
          <w:szCs w:val="18"/>
        </w:rPr>
        <w:t>905 686-0844</w:t>
      </w:r>
    </w:p>
    <w:p w:rsidR="006A7072" w:rsidRPr="00F138A2" w:rsidRDefault="00E938DD" w:rsidP="006A7072">
      <w:pPr>
        <w:rPr>
          <w:rFonts w:cstheme="minorHAnsi"/>
          <w:color w:val="000000" w:themeColor="text1"/>
          <w:sz w:val="18"/>
          <w:szCs w:val="18"/>
        </w:rPr>
      </w:pPr>
      <w:hyperlink r:id="rId19" w:history="1">
        <w:r w:rsidR="006A7072" w:rsidRPr="00F138A2">
          <w:rPr>
            <w:rStyle w:val="Hyperlink"/>
            <w:rFonts w:cstheme="minorHAnsi"/>
            <w:b/>
            <w:color w:val="000000" w:themeColor="text1"/>
            <w:sz w:val="18"/>
            <w:szCs w:val="18"/>
          </w:rPr>
          <w:t>www.vandermeernursery.com</w:t>
        </w:r>
      </w:hyperlink>
      <w:r w:rsidR="006A7072" w:rsidRPr="00F138A2">
        <w:rPr>
          <w:rFonts w:cstheme="minorHAnsi"/>
          <w:color w:val="000000" w:themeColor="text1"/>
          <w:sz w:val="18"/>
          <w:szCs w:val="18"/>
        </w:rPr>
        <w:t xml:space="preserve"> 905-427-2525 588 Lakeridge Rd. S., Ajax, ON (corner of Lakeridge</w:t>
      </w:r>
      <w:r w:rsidR="006A7072">
        <w:rPr>
          <w:rFonts w:cstheme="minorHAnsi"/>
          <w:color w:val="000000" w:themeColor="text1"/>
          <w:sz w:val="18"/>
          <w:szCs w:val="18"/>
        </w:rPr>
        <w:t xml:space="preserve"> and Bayley).  </w:t>
      </w:r>
      <w:r w:rsidR="006A7072" w:rsidRPr="00F138A2">
        <w:rPr>
          <w:rFonts w:cstheme="minorHAnsi"/>
          <w:color w:val="000000" w:themeColor="text1"/>
          <w:sz w:val="18"/>
          <w:szCs w:val="18"/>
        </w:rPr>
        <w:t xml:space="preserve"> They carry a huge selection of various plants – trees, shrubs, roses, perennials, annuals, seeds, giftware, etc.</w:t>
      </w:r>
    </w:p>
    <w:p w:rsidR="009740D5" w:rsidRDefault="009740D5"/>
    <w:p w:rsidR="006A7072" w:rsidRDefault="006A7072"/>
    <w:p w:rsidR="00162A0A" w:rsidRDefault="00162A0A" w:rsidP="00C505F5">
      <w:pPr>
        <w:rPr>
          <w:rFonts w:cs="Arial"/>
          <w:b/>
          <w:bCs/>
          <w:color w:val="00663E"/>
          <w:sz w:val="22"/>
          <w:szCs w:val="22"/>
          <w:lang w:val="en-US"/>
        </w:rPr>
      </w:pPr>
    </w:p>
    <w:p w:rsidR="00162A0A" w:rsidRPr="00C505F5" w:rsidRDefault="00162A0A" w:rsidP="00C505F5">
      <w:pPr>
        <w:rPr>
          <w:sz w:val="22"/>
          <w:szCs w:val="22"/>
        </w:rPr>
      </w:pPr>
    </w:p>
    <w:p w:rsidR="0054603C" w:rsidRDefault="0054603C" w:rsidP="0054603C">
      <w:pPr>
        <w:rPr>
          <w:rFonts w:cs="Arial"/>
          <w:b/>
          <w:i/>
          <w:color w:val="333333"/>
          <w:sz w:val="22"/>
          <w:szCs w:val="22"/>
        </w:rPr>
      </w:pPr>
    </w:p>
    <w:p w:rsidR="00503962" w:rsidRDefault="00503962" w:rsidP="00EC10AD">
      <w:pPr>
        <w:rPr>
          <w:rStyle w:val="Hyperlink"/>
          <w:color w:val="auto"/>
          <w:sz w:val="22"/>
          <w:szCs w:val="22"/>
          <w:u w:val="none"/>
        </w:rPr>
      </w:pPr>
      <w:r>
        <w:rPr>
          <w:rStyle w:val="Hyperlink"/>
          <w:color w:val="auto"/>
          <w:sz w:val="22"/>
          <w:szCs w:val="22"/>
          <w:u w:val="none"/>
        </w:rPr>
        <w:lastRenderedPageBreak/>
        <w:t>It is May28, 2014</w:t>
      </w:r>
    </w:p>
    <w:p w:rsidR="00503962" w:rsidRDefault="00503962" w:rsidP="00EC10AD">
      <w:pPr>
        <w:rPr>
          <w:rStyle w:val="Hyperlink"/>
          <w:color w:val="auto"/>
          <w:sz w:val="22"/>
          <w:szCs w:val="22"/>
          <w:u w:val="none"/>
        </w:rPr>
      </w:pPr>
    </w:p>
    <w:p w:rsidR="00503962" w:rsidRDefault="00503962" w:rsidP="00503962">
      <w:pPr>
        <w:rPr>
          <w:rFonts w:cs="Arial"/>
          <w:b/>
          <w:bCs/>
          <w:color w:val="00663E"/>
          <w:sz w:val="22"/>
          <w:szCs w:val="22"/>
          <w:lang w:val="en-US"/>
        </w:rPr>
      </w:pPr>
      <w:r w:rsidRPr="003741F0">
        <w:rPr>
          <w:b/>
          <w:sz w:val="22"/>
          <w:szCs w:val="22"/>
        </w:rPr>
        <w:t>Garden Quote</w:t>
      </w:r>
      <w:r w:rsidRPr="003741F0">
        <w:rPr>
          <w:sz w:val="22"/>
          <w:szCs w:val="22"/>
        </w:rPr>
        <w:t xml:space="preserve">:  </w:t>
      </w:r>
      <w:r w:rsidRPr="00C505F5">
        <w:rPr>
          <w:rFonts w:cs="Arial"/>
          <w:b/>
          <w:bCs/>
          <w:color w:val="00663E"/>
          <w:sz w:val="22"/>
          <w:szCs w:val="22"/>
          <w:lang w:val="en-US"/>
        </w:rPr>
        <w:t>He who pl</w:t>
      </w:r>
      <w:r>
        <w:rPr>
          <w:rFonts w:cs="Arial"/>
          <w:b/>
          <w:bCs/>
          <w:color w:val="00663E"/>
          <w:sz w:val="22"/>
          <w:szCs w:val="22"/>
          <w:lang w:val="en-US"/>
        </w:rPr>
        <w:t xml:space="preserve">ants a garden plants happiness.   </w:t>
      </w:r>
      <w:r w:rsidRPr="00C505F5">
        <w:rPr>
          <w:rFonts w:cs="Arial"/>
          <w:b/>
          <w:bCs/>
          <w:color w:val="00663E"/>
          <w:sz w:val="22"/>
          <w:szCs w:val="22"/>
          <w:lang w:val="en-US"/>
        </w:rPr>
        <w:t>- Chinese Proverb</w:t>
      </w:r>
    </w:p>
    <w:p w:rsidR="00503962" w:rsidRDefault="00503962" w:rsidP="00EC10AD">
      <w:pPr>
        <w:rPr>
          <w:rStyle w:val="Hyperlink"/>
          <w:color w:val="auto"/>
          <w:sz w:val="22"/>
          <w:szCs w:val="22"/>
          <w:u w:val="none"/>
        </w:rPr>
      </w:pPr>
    </w:p>
    <w:p w:rsidR="00C505F5" w:rsidRDefault="00C505F5" w:rsidP="00EC10AD">
      <w:pPr>
        <w:rPr>
          <w:rStyle w:val="Hyperlink"/>
          <w:color w:val="auto"/>
          <w:sz w:val="22"/>
          <w:szCs w:val="22"/>
          <w:u w:val="none"/>
        </w:rPr>
      </w:pPr>
      <w:r>
        <w:rPr>
          <w:rStyle w:val="Hyperlink"/>
          <w:color w:val="auto"/>
          <w:sz w:val="22"/>
          <w:szCs w:val="22"/>
          <w:u w:val="none"/>
        </w:rPr>
        <w:t xml:space="preserve">Medical news never gets the coverage that celebrities do.  If you missed this amazing news on TV </w:t>
      </w:r>
      <w:r w:rsidR="00496C3A">
        <w:rPr>
          <w:rStyle w:val="Hyperlink"/>
          <w:color w:val="auto"/>
          <w:sz w:val="22"/>
          <w:szCs w:val="22"/>
          <w:u w:val="none"/>
        </w:rPr>
        <w:t xml:space="preserve">and radio back in January 2014, </w:t>
      </w:r>
      <w:r>
        <w:rPr>
          <w:rStyle w:val="Hyperlink"/>
          <w:color w:val="auto"/>
          <w:sz w:val="22"/>
          <w:szCs w:val="22"/>
          <w:u w:val="none"/>
        </w:rPr>
        <w:t xml:space="preserve">you will have missed it period.  Briefly, </w:t>
      </w:r>
      <w:r w:rsidR="00563D63">
        <w:rPr>
          <w:rStyle w:val="Hyperlink"/>
          <w:color w:val="auto"/>
          <w:sz w:val="22"/>
          <w:szCs w:val="22"/>
          <w:u w:val="none"/>
        </w:rPr>
        <w:t>a Canadian doctor – Dr. Jeffrey Karp, born and raised in Peterborough,</w:t>
      </w:r>
      <w:r>
        <w:rPr>
          <w:rStyle w:val="Hyperlink"/>
          <w:color w:val="auto"/>
          <w:sz w:val="22"/>
          <w:szCs w:val="22"/>
          <w:u w:val="none"/>
        </w:rPr>
        <w:t xml:space="preserve"> </w:t>
      </w:r>
      <w:r w:rsidR="00570ACE">
        <w:rPr>
          <w:rStyle w:val="Hyperlink"/>
          <w:color w:val="auto"/>
          <w:sz w:val="22"/>
          <w:szCs w:val="22"/>
          <w:u w:val="none"/>
        </w:rPr>
        <w:t xml:space="preserve">and now at Harvard, </w:t>
      </w:r>
      <w:r w:rsidR="00563D63">
        <w:rPr>
          <w:rStyle w:val="Hyperlink"/>
          <w:color w:val="auto"/>
          <w:sz w:val="22"/>
          <w:szCs w:val="22"/>
          <w:u w:val="none"/>
        </w:rPr>
        <w:t>worked with researchers at Brigham and Women’s Hospital in Boston to develop a surgical glue that could be</w:t>
      </w:r>
      <w:r w:rsidR="00570ACE">
        <w:rPr>
          <w:rStyle w:val="Hyperlink"/>
          <w:color w:val="auto"/>
          <w:sz w:val="22"/>
          <w:szCs w:val="22"/>
          <w:u w:val="none"/>
        </w:rPr>
        <w:t xml:space="preserve"> used internally to seal tissue</w:t>
      </w:r>
      <w:r w:rsidR="00563D63">
        <w:rPr>
          <w:rStyle w:val="Hyperlink"/>
          <w:color w:val="auto"/>
          <w:sz w:val="22"/>
          <w:szCs w:val="22"/>
          <w:u w:val="none"/>
        </w:rPr>
        <w:t xml:space="preserve"> wi</w:t>
      </w:r>
      <w:r w:rsidR="00C94F8A">
        <w:rPr>
          <w:rStyle w:val="Hyperlink"/>
          <w:color w:val="auto"/>
          <w:sz w:val="22"/>
          <w:szCs w:val="22"/>
          <w:u w:val="none"/>
        </w:rPr>
        <w:t>thout using</w:t>
      </w:r>
      <w:r w:rsidR="00570ACE">
        <w:rPr>
          <w:rStyle w:val="Hyperlink"/>
          <w:color w:val="auto"/>
          <w:sz w:val="22"/>
          <w:szCs w:val="22"/>
          <w:u w:val="none"/>
        </w:rPr>
        <w:t xml:space="preserve"> sutures or staples, </w:t>
      </w:r>
      <w:r w:rsidR="00C94F8A">
        <w:rPr>
          <w:rStyle w:val="Hyperlink"/>
          <w:color w:val="auto"/>
          <w:sz w:val="22"/>
          <w:szCs w:val="22"/>
          <w:u w:val="none"/>
        </w:rPr>
        <w:t xml:space="preserve">for people and babies with defective hearts and other internal organs.  What does this have to do with gardening?  </w:t>
      </w:r>
      <w:r w:rsidR="00570ACE">
        <w:rPr>
          <w:rStyle w:val="Hyperlink"/>
          <w:color w:val="auto"/>
          <w:sz w:val="22"/>
          <w:szCs w:val="22"/>
          <w:u w:val="none"/>
        </w:rPr>
        <w:t xml:space="preserve">The inspiration came from the sticky nature of a creature we all hate in our garden- THE SLUG!!  </w:t>
      </w:r>
      <w:r>
        <w:rPr>
          <w:rStyle w:val="Hyperlink"/>
          <w:color w:val="auto"/>
          <w:sz w:val="22"/>
          <w:szCs w:val="22"/>
          <w:u w:val="none"/>
        </w:rPr>
        <w:t>I guess everything has a purpose in life</w:t>
      </w:r>
      <w:r w:rsidR="00570ACE">
        <w:rPr>
          <w:rStyle w:val="Hyperlink"/>
          <w:color w:val="auto"/>
          <w:sz w:val="22"/>
          <w:szCs w:val="22"/>
          <w:u w:val="none"/>
        </w:rPr>
        <w:t xml:space="preserve"> at some point in time.</w:t>
      </w:r>
    </w:p>
    <w:p w:rsidR="00572913" w:rsidRDefault="00572913" w:rsidP="00572913">
      <w:pPr>
        <w:rPr>
          <w:rFonts w:ascii="Helvetica" w:hAnsi="Helvetica" w:cs="Helvetica"/>
          <w:color w:val="494949"/>
          <w:sz w:val="21"/>
          <w:szCs w:val="21"/>
          <w:lang w:val="en-US"/>
        </w:rPr>
      </w:pPr>
    </w:p>
    <w:p w:rsidR="00C94F8A" w:rsidRDefault="00496C3A" w:rsidP="00572913">
      <w:pPr>
        <w:rPr>
          <w:rFonts w:ascii="Helvetica" w:hAnsi="Helvetica" w:cs="Helvetica"/>
          <w:color w:val="494949"/>
          <w:sz w:val="21"/>
          <w:szCs w:val="21"/>
          <w:lang w:val="en-US"/>
        </w:rPr>
      </w:pPr>
      <w:r>
        <w:rPr>
          <w:rFonts w:ascii="Helvetica" w:hAnsi="Helvetica" w:cs="Helvetica"/>
          <w:color w:val="494949"/>
          <w:sz w:val="21"/>
          <w:szCs w:val="21"/>
          <w:lang w:val="en-US"/>
        </w:rPr>
        <w:t xml:space="preserve">Check this site for a short version </w:t>
      </w:r>
      <w:r w:rsidR="00570ACE">
        <w:rPr>
          <w:rFonts w:ascii="Helvetica" w:hAnsi="Helvetica" w:cs="Helvetica"/>
          <w:color w:val="494949"/>
          <w:sz w:val="21"/>
          <w:szCs w:val="21"/>
          <w:lang w:val="en-US"/>
        </w:rPr>
        <w:t xml:space="preserve">of this </w:t>
      </w:r>
      <w:proofErr w:type="gramStart"/>
      <w:r w:rsidR="00570ACE">
        <w:rPr>
          <w:rFonts w:ascii="Helvetica" w:hAnsi="Helvetica" w:cs="Helvetica"/>
          <w:color w:val="494949"/>
          <w:sz w:val="21"/>
          <w:szCs w:val="21"/>
          <w:lang w:val="en-US"/>
        </w:rPr>
        <w:t xml:space="preserve">story </w:t>
      </w:r>
      <w:r w:rsidR="00C94F8A">
        <w:rPr>
          <w:rFonts w:ascii="Helvetica" w:hAnsi="Helvetica" w:cs="Helvetica"/>
          <w:color w:val="494949"/>
          <w:sz w:val="21"/>
          <w:szCs w:val="21"/>
          <w:lang w:val="en-US"/>
        </w:rPr>
        <w:t xml:space="preserve"> </w:t>
      </w:r>
      <w:proofErr w:type="gramEnd"/>
      <w:r w:rsidR="00E938DD">
        <w:fldChar w:fldCharType="begin"/>
      </w:r>
      <w:r w:rsidR="00E938DD">
        <w:instrText xml:space="preserve"> HYPERLINK "http://www.bbc.com/news/health-25641030" </w:instrText>
      </w:r>
      <w:r w:rsidR="00E938DD">
        <w:fldChar w:fldCharType="separate"/>
      </w:r>
      <w:r w:rsidRPr="004820B1">
        <w:rPr>
          <w:rStyle w:val="Hyperlink"/>
          <w:rFonts w:ascii="Helvetica" w:hAnsi="Helvetica" w:cs="Helvetica"/>
          <w:sz w:val="21"/>
          <w:szCs w:val="21"/>
          <w:lang w:val="en-US"/>
        </w:rPr>
        <w:t>http://www.bbc.com/news/health-25641030</w:t>
      </w:r>
      <w:r w:rsidR="00E938DD">
        <w:rPr>
          <w:rStyle w:val="Hyperlink"/>
          <w:rFonts w:ascii="Helvetica" w:hAnsi="Helvetica" w:cs="Helvetica"/>
          <w:sz w:val="21"/>
          <w:szCs w:val="21"/>
          <w:lang w:val="en-US"/>
        </w:rPr>
        <w:fldChar w:fldCharType="end"/>
      </w:r>
      <w:r>
        <w:rPr>
          <w:rFonts w:ascii="Helvetica" w:hAnsi="Helvetica" w:cs="Helvetica"/>
          <w:color w:val="494949"/>
          <w:sz w:val="21"/>
          <w:szCs w:val="21"/>
          <w:lang w:val="en-US"/>
        </w:rPr>
        <w:t xml:space="preserve"> </w:t>
      </w:r>
    </w:p>
    <w:p w:rsidR="00C94F8A" w:rsidRDefault="00C94F8A" w:rsidP="00572913">
      <w:pPr>
        <w:rPr>
          <w:rFonts w:ascii="Helvetica" w:hAnsi="Helvetica" w:cs="Helvetica"/>
          <w:color w:val="494949"/>
          <w:sz w:val="21"/>
          <w:szCs w:val="21"/>
          <w:lang w:val="en-US"/>
        </w:rPr>
      </w:pPr>
    </w:p>
    <w:p w:rsidR="00572913" w:rsidRDefault="00496C3A" w:rsidP="00572913">
      <w:pPr>
        <w:rPr>
          <w:rStyle w:val="Hyperlink"/>
          <w:color w:val="auto"/>
          <w:sz w:val="22"/>
          <w:szCs w:val="22"/>
          <w:u w:val="none"/>
        </w:rPr>
      </w:pPr>
      <w:proofErr w:type="gramStart"/>
      <w:r>
        <w:rPr>
          <w:rFonts w:ascii="Helvetica" w:hAnsi="Helvetica" w:cs="Helvetica"/>
          <w:color w:val="494949"/>
          <w:sz w:val="21"/>
          <w:szCs w:val="21"/>
          <w:lang w:val="en-US"/>
        </w:rPr>
        <w:t>and</w:t>
      </w:r>
      <w:proofErr w:type="gramEnd"/>
      <w:r>
        <w:rPr>
          <w:rFonts w:ascii="Helvetica" w:hAnsi="Helvetica" w:cs="Helvetica"/>
          <w:color w:val="494949"/>
          <w:sz w:val="21"/>
          <w:szCs w:val="21"/>
          <w:lang w:val="en-US"/>
        </w:rPr>
        <w:t xml:space="preserve"> this site for a more  in-depth version:  </w:t>
      </w:r>
      <w:hyperlink r:id="rId20" w:history="1">
        <w:r w:rsidR="00572913" w:rsidRPr="004820B1">
          <w:rPr>
            <w:rStyle w:val="Hyperlink"/>
            <w:rFonts w:ascii="Helvetica" w:hAnsi="Helvetica" w:cs="Helvetica"/>
            <w:sz w:val="21"/>
            <w:szCs w:val="21"/>
            <w:lang w:val="en-US"/>
          </w:rPr>
          <w:t>http://www.ncbi.nlm.nih.gov/pubmedhealth/behindtheheadlines/news/2014-01-09-medical-superglue-shows-promise-for-heart-surgery/</w:t>
        </w:r>
      </w:hyperlink>
      <w:r w:rsidR="00572913">
        <w:rPr>
          <w:rFonts w:ascii="Helvetica" w:hAnsi="Helvetica" w:cs="Helvetica"/>
          <w:color w:val="494949"/>
          <w:sz w:val="21"/>
          <w:szCs w:val="21"/>
          <w:lang w:val="en-US"/>
        </w:rPr>
        <w:t xml:space="preserve"> </w:t>
      </w:r>
    </w:p>
    <w:p w:rsidR="00C505F5" w:rsidRDefault="00C505F5" w:rsidP="00EC10AD">
      <w:pPr>
        <w:rPr>
          <w:rStyle w:val="Hyperlink"/>
          <w:sz w:val="22"/>
          <w:szCs w:val="22"/>
        </w:rPr>
      </w:pPr>
    </w:p>
    <w:p w:rsidR="00E426E4" w:rsidRPr="003741F0" w:rsidRDefault="00E426E4" w:rsidP="00E426E4">
      <w:pPr>
        <w:rPr>
          <w:rFonts w:cs="Arial"/>
          <w:b/>
          <w:color w:val="333333"/>
          <w:sz w:val="22"/>
          <w:szCs w:val="22"/>
        </w:rPr>
      </w:pPr>
      <w:r w:rsidRPr="003741F0">
        <w:rPr>
          <w:rFonts w:cs="Arial"/>
          <w:b/>
          <w:color w:val="333333"/>
          <w:sz w:val="22"/>
          <w:szCs w:val="22"/>
        </w:rPr>
        <w:t>EVENTS:</w:t>
      </w:r>
    </w:p>
    <w:p w:rsidR="00E426E4" w:rsidRPr="003741F0" w:rsidRDefault="00E426E4" w:rsidP="00E426E4">
      <w:pPr>
        <w:rPr>
          <w:rFonts w:cs="Arial"/>
          <w:b/>
          <w:color w:val="333333"/>
          <w:sz w:val="22"/>
          <w:szCs w:val="22"/>
        </w:rPr>
      </w:pPr>
    </w:p>
    <w:p w:rsidR="00E426E4" w:rsidRDefault="00E426E4" w:rsidP="00E426E4">
      <w:pPr>
        <w:rPr>
          <w:rFonts w:cs="Arial"/>
          <w:color w:val="333333"/>
          <w:sz w:val="22"/>
          <w:szCs w:val="22"/>
        </w:rPr>
      </w:pPr>
      <w:r w:rsidRPr="003741F0">
        <w:rPr>
          <w:rFonts w:cs="Arial"/>
          <w:b/>
          <w:color w:val="333333"/>
          <w:sz w:val="22"/>
          <w:szCs w:val="22"/>
        </w:rPr>
        <w:t xml:space="preserve">LAVENDER:  </w:t>
      </w:r>
      <w:hyperlink r:id="rId21" w:history="1">
        <w:r w:rsidR="00C94F8A" w:rsidRPr="004820B1">
          <w:rPr>
            <w:rStyle w:val="Hyperlink"/>
            <w:rFonts w:cs="Arial"/>
            <w:b/>
            <w:sz w:val="22"/>
            <w:szCs w:val="22"/>
          </w:rPr>
          <w:t>www.laveanne.com</w:t>
        </w:r>
      </w:hyperlink>
      <w:r w:rsidR="00C94F8A">
        <w:rPr>
          <w:rFonts w:cs="Arial"/>
          <w:b/>
          <w:color w:val="333333"/>
          <w:sz w:val="22"/>
          <w:szCs w:val="22"/>
        </w:rPr>
        <w:t xml:space="preserve"> </w:t>
      </w:r>
      <w:r w:rsidRPr="003741F0">
        <w:rPr>
          <w:rFonts w:cs="Arial"/>
          <w:color w:val="333333"/>
          <w:sz w:val="22"/>
          <w:szCs w:val="22"/>
        </w:rPr>
        <w:t xml:space="preserve"> – I came across this nursery at the Peterborough garden show.  They have a four acre property located north of Port Hope and south of Peterborough</w:t>
      </w:r>
      <w:r>
        <w:rPr>
          <w:rFonts w:cs="Arial"/>
          <w:color w:val="333333"/>
          <w:sz w:val="22"/>
          <w:szCs w:val="22"/>
        </w:rPr>
        <w:t xml:space="preserve"> in Cambellcroft.  They carry over 80 varie</w:t>
      </w:r>
      <w:r w:rsidRPr="003741F0">
        <w:rPr>
          <w:rFonts w:cs="Arial"/>
          <w:color w:val="333333"/>
          <w:sz w:val="22"/>
          <w:szCs w:val="22"/>
        </w:rPr>
        <w:t>t</w:t>
      </w:r>
      <w:r>
        <w:rPr>
          <w:rFonts w:cs="Arial"/>
          <w:color w:val="333333"/>
          <w:sz w:val="22"/>
          <w:szCs w:val="22"/>
        </w:rPr>
        <w:t xml:space="preserve">ies of </w:t>
      </w:r>
      <w:proofErr w:type="gramStart"/>
      <w:r>
        <w:rPr>
          <w:rFonts w:cs="Arial"/>
          <w:color w:val="333333"/>
          <w:sz w:val="22"/>
          <w:szCs w:val="22"/>
        </w:rPr>
        <w:t>lave</w:t>
      </w:r>
      <w:r w:rsidRPr="003741F0">
        <w:rPr>
          <w:rFonts w:cs="Arial"/>
          <w:color w:val="333333"/>
          <w:sz w:val="22"/>
          <w:szCs w:val="22"/>
        </w:rPr>
        <w:t>nder,</w:t>
      </w:r>
      <w:proofErr w:type="gramEnd"/>
      <w:r w:rsidRPr="003741F0">
        <w:rPr>
          <w:rFonts w:cs="Arial"/>
          <w:color w:val="333333"/>
          <w:sz w:val="22"/>
          <w:szCs w:val="22"/>
        </w:rPr>
        <w:t xml:space="preserve"> have lavender fields and a beautiful lavender labyrinth.  </w:t>
      </w:r>
      <w:r>
        <w:rPr>
          <w:rFonts w:cs="Arial"/>
          <w:color w:val="333333"/>
          <w:sz w:val="22"/>
          <w:szCs w:val="22"/>
        </w:rPr>
        <w:t xml:space="preserve">This would be a great summer outing.  </w:t>
      </w:r>
      <w:r w:rsidRPr="003741F0">
        <w:rPr>
          <w:rFonts w:cs="Arial"/>
          <w:color w:val="333333"/>
          <w:sz w:val="22"/>
          <w:szCs w:val="22"/>
        </w:rPr>
        <w:t xml:space="preserve">Please check their website for open garden dates.  There is a nominal </w:t>
      </w:r>
      <w:r>
        <w:rPr>
          <w:rFonts w:cs="Arial"/>
          <w:color w:val="333333"/>
          <w:sz w:val="22"/>
          <w:szCs w:val="22"/>
        </w:rPr>
        <w:t xml:space="preserve">entry </w:t>
      </w:r>
      <w:r w:rsidRPr="003741F0">
        <w:rPr>
          <w:rFonts w:cs="Arial"/>
          <w:color w:val="333333"/>
          <w:sz w:val="22"/>
          <w:szCs w:val="22"/>
        </w:rPr>
        <w:t>fee.</w:t>
      </w:r>
    </w:p>
    <w:p w:rsidR="00AC4D23" w:rsidRDefault="00AC4D23" w:rsidP="00E426E4">
      <w:pPr>
        <w:rPr>
          <w:rFonts w:cs="Arial"/>
          <w:color w:val="333333"/>
          <w:sz w:val="22"/>
          <w:szCs w:val="22"/>
        </w:rPr>
      </w:pPr>
    </w:p>
    <w:p w:rsidR="008861BC" w:rsidRPr="00EC6B26" w:rsidRDefault="007A52BF" w:rsidP="00EC10AD">
      <w:pPr>
        <w:rPr>
          <w:rStyle w:val="Hyperlink"/>
          <w:b/>
          <w:color w:val="auto"/>
          <w:sz w:val="22"/>
          <w:szCs w:val="22"/>
          <w:u w:val="none"/>
        </w:rPr>
      </w:pPr>
      <w:r w:rsidRPr="00EC6B26">
        <w:rPr>
          <w:rStyle w:val="Hyperlink"/>
          <w:b/>
          <w:color w:val="auto"/>
          <w:sz w:val="22"/>
          <w:szCs w:val="22"/>
          <w:u w:val="none"/>
        </w:rPr>
        <w:t>TIPS</w:t>
      </w:r>
    </w:p>
    <w:p w:rsidR="007A52BF" w:rsidRPr="007A52BF" w:rsidRDefault="007A52BF" w:rsidP="00EC10AD">
      <w:pPr>
        <w:rPr>
          <w:rStyle w:val="Hyperlink"/>
          <w:b/>
          <w:color w:val="auto"/>
          <w:sz w:val="22"/>
          <w:szCs w:val="22"/>
        </w:rPr>
      </w:pPr>
    </w:p>
    <w:p w:rsidR="007A52BF" w:rsidRDefault="00E426E4" w:rsidP="00EC10AD">
      <w:pPr>
        <w:rPr>
          <w:rStyle w:val="Hyperlink"/>
          <w:color w:val="auto"/>
          <w:sz w:val="22"/>
          <w:szCs w:val="22"/>
          <w:u w:val="none"/>
        </w:rPr>
      </w:pPr>
      <w:r w:rsidRPr="005076DB">
        <w:rPr>
          <w:rStyle w:val="Hyperlink"/>
          <w:b/>
          <w:color w:val="auto"/>
          <w:sz w:val="22"/>
          <w:szCs w:val="22"/>
        </w:rPr>
        <w:t>G</w:t>
      </w:r>
      <w:r w:rsidR="008861BC" w:rsidRPr="005076DB">
        <w:rPr>
          <w:rStyle w:val="Hyperlink"/>
          <w:b/>
          <w:color w:val="auto"/>
          <w:sz w:val="22"/>
          <w:szCs w:val="22"/>
        </w:rPr>
        <w:t>arlic</w:t>
      </w:r>
      <w:r w:rsidR="007A52BF">
        <w:rPr>
          <w:rStyle w:val="Hyperlink"/>
          <w:color w:val="auto"/>
          <w:sz w:val="22"/>
          <w:szCs w:val="22"/>
          <w:u w:val="none"/>
        </w:rPr>
        <w:t xml:space="preserve">   </w:t>
      </w:r>
      <w:r w:rsidR="004E40E8">
        <w:rPr>
          <w:rStyle w:val="Hyperlink"/>
          <w:color w:val="auto"/>
          <w:sz w:val="22"/>
          <w:szCs w:val="22"/>
          <w:u w:val="none"/>
        </w:rPr>
        <w:t xml:space="preserve"> </w:t>
      </w:r>
    </w:p>
    <w:p w:rsidR="008861BC" w:rsidRPr="005076DB" w:rsidRDefault="004E40E8" w:rsidP="00EC6B26">
      <w:pPr>
        <w:rPr>
          <w:rStyle w:val="Hyperlink"/>
          <w:color w:val="auto"/>
          <w:sz w:val="22"/>
          <w:szCs w:val="22"/>
          <w:u w:val="none"/>
        </w:rPr>
      </w:pPr>
      <w:r>
        <w:rPr>
          <w:rStyle w:val="Hyperlink"/>
          <w:color w:val="auto"/>
          <w:sz w:val="22"/>
          <w:szCs w:val="22"/>
          <w:u w:val="none"/>
        </w:rPr>
        <w:t xml:space="preserve">If you ever need a lot of garlic cloves, here is an easy </w:t>
      </w:r>
      <w:r w:rsidR="007A52BF">
        <w:rPr>
          <w:rStyle w:val="Hyperlink"/>
          <w:color w:val="auto"/>
          <w:sz w:val="22"/>
          <w:szCs w:val="22"/>
          <w:u w:val="none"/>
        </w:rPr>
        <w:t xml:space="preserve">way </w:t>
      </w:r>
      <w:r>
        <w:rPr>
          <w:rStyle w:val="Hyperlink"/>
          <w:color w:val="auto"/>
          <w:sz w:val="22"/>
          <w:szCs w:val="22"/>
          <w:u w:val="none"/>
        </w:rPr>
        <w:t xml:space="preserve">to peel them by Martha Stewart </w:t>
      </w:r>
      <w:hyperlink r:id="rId22" w:history="1">
        <w:r w:rsidRPr="004820B1">
          <w:rPr>
            <w:rStyle w:val="Hyperlink"/>
            <w:sz w:val="22"/>
            <w:szCs w:val="22"/>
          </w:rPr>
          <w:t>http://www.youtube.com/watch?v=0abnwTGeAiM</w:t>
        </w:r>
      </w:hyperlink>
      <w:r>
        <w:rPr>
          <w:rStyle w:val="Hyperlink"/>
          <w:color w:val="auto"/>
          <w:sz w:val="22"/>
          <w:szCs w:val="22"/>
          <w:u w:val="none"/>
        </w:rPr>
        <w:t xml:space="preserve">  </w:t>
      </w:r>
      <w:proofErr w:type="gramStart"/>
      <w:r>
        <w:rPr>
          <w:rStyle w:val="Hyperlink"/>
          <w:color w:val="auto"/>
          <w:sz w:val="22"/>
          <w:szCs w:val="22"/>
          <w:u w:val="none"/>
        </w:rPr>
        <w:t>You</w:t>
      </w:r>
      <w:proofErr w:type="gramEnd"/>
      <w:r>
        <w:rPr>
          <w:rStyle w:val="Hyperlink"/>
          <w:color w:val="auto"/>
          <w:sz w:val="22"/>
          <w:szCs w:val="22"/>
          <w:u w:val="none"/>
        </w:rPr>
        <w:t xml:space="preserve"> should </w:t>
      </w:r>
      <w:r w:rsidR="007A52BF">
        <w:rPr>
          <w:rStyle w:val="Hyperlink"/>
          <w:color w:val="auto"/>
          <w:sz w:val="22"/>
          <w:szCs w:val="22"/>
          <w:u w:val="none"/>
        </w:rPr>
        <w:t xml:space="preserve">use </w:t>
      </w:r>
      <w:r>
        <w:rPr>
          <w:rStyle w:val="Hyperlink"/>
          <w:color w:val="auto"/>
          <w:sz w:val="22"/>
          <w:szCs w:val="22"/>
          <w:u w:val="none"/>
        </w:rPr>
        <w:t>metal bowls, plastic may not work.</w:t>
      </w:r>
    </w:p>
    <w:p w:rsidR="005076DB" w:rsidRPr="005076DB" w:rsidRDefault="005076DB" w:rsidP="005A7A20">
      <w:pPr>
        <w:shd w:val="clear" w:color="auto" w:fill="FFFFFF"/>
        <w:spacing w:line="360" w:lineRule="atLeast"/>
        <w:rPr>
          <w:rFonts w:eastAsia="Times New Roman" w:cs="Helvetica"/>
          <w:sz w:val="22"/>
          <w:szCs w:val="22"/>
          <w:lang w:val="en-US" w:eastAsia="en-CA"/>
        </w:rPr>
      </w:pPr>
    </w:p>
    <w:p w:rsidR="00E426E4" w:rsidRDefault="00E426E4" w:rsidP="005A7A20">
      <w:pPr>
        <w:shd w:val="clear" w:color="auto" w:fill="FFFFFF"/>
        <w:spacing w:line="360" w:lineRule="atLeast"/>
        <w:rPr>
          <w:rFonts w:eastAsia="Times New Roman" w:cs="Helvetica"/>
          <w:b/>
          <w:sz w:val="22"/>
          <w:szCs w:val="22"/>
          <w:u w:val="single"/>
          <w:lang w:val="en-US" w:eastAsia="en-CA"/>
        </w:rPr>
      </w:pPr>
      <w:r w:rsidRPr="00E426E4">
        <w:rPr>
          <w:rFonts w:eastAsia="Times New Roman" w:cs="Helvetica"/>
          <w:b/>
          <w:sz w:val="22"/>
          <w:szCs w:val="22"/>
          <w:u w:val="single"/>
          <w:lang w:val="en-US" w:eastAsia="en-CA"/>
        </w:rPr>
        <w:t>Coleus</w:t>
      </w:r>
    </w:p>
    <w:p w:rsidR="00AD2338" w:rsidRPr="007A52BF" w:rsidRDefault="00AD2338" w:rsidP="00AD2338">
      <w:pPr>
        <w:shd w:val="clear" w:color="auto" w:fill="FFFFFF"/>
        <w:spacing w:line="360" w:lineRule="atLeast"/>
        <w:rPr>
          <w:rFonts w:eastAsia="Times New Roman" w:cs="Helvetica"/>
          <w:sz w:val="22"/>
          <w:szCs w:val="22"/>
          <w:lang w:val="en-US" w:eastAsia="en-CA"/>
        </w:rPr>
      </w:pPr>
      <w:r w:rsidRPr="007A52BF">
        <w:rPr>
          <w:rFonts w:eastAsia="Times New Roman" w:cs="Helvetica"/>
          <w:sz w:val="22"/>
          <w:szCs w:val="22"/>
          <w:lang w:val="en-US" w:eastAsia="en-CA"/>
        </w:rPr>
        <w:t>Coleus would be an excellent replacement for impatiens (afflicted with downy mildew) in shady areas.  “Under the Sea” coleus series are outstanding, with amazing lacy leaf edges.  Turn the leaf sidewa</w:t>
      </w:r>
      <w:r w:rsidR="00503962">
        <w:rPr>
          <w:rFonts w:eastAsia="Times New Roman" w:cs="Helvetica"/>
          <w:sz w:val="22"/>
          <w:szCs w:val="22"/>
          <w:lang w:val="en-US" w:eastAsia="en-CA"/>
        </w:rPr>
        <w:t xml:space="preserve">ys and it looks like an </w:t>
      </w:r>
      <w:proofErr w:type="gramStart"/>
      <w:r w:rsidR="00503962">
        <w:rPr>
          <w:rFonts w:eastAsia="Times New Roman" w:cs="Helvetica"/>
          <w:sz w:val="22"/>
          <w:szCs w:val="22"/>
          <w:lang w:val="en-US" w:eastAsia="en-CA"/>
        </w:rPr>
        <w:t>exotic  fish</w:t>
      </w:r>
      <w:proofErr w:type="gramEnd"/>
      <w:r w:rsidR="00503962">
        <w:rPr>
          <w:rFonts w:eastAsia="Times New Roman" w:cs="Helvetica"/>
          <w:sz w:val="22"/>
          <w:szCs w:val="22"/>
          <w:lang w:val="en-US" w:eastAsia="en-CA"/>
        </w:rPr>
        <w:t xml:space="preserve">!  </w:t>
      </w:r>
      <w:proofErr w:type="gramStart"/>
      <w:r w:rsidR="00503962">
        <w:rPr>
          <w:rFonts w:eastAsia="Times New Roman" w:cs="Helvetica"/>
          <w:sz w:val="22"/>
          <w:szCs w:val="22"/>
          <w:lang w:val="en-US" w:eastAsia="en-CA"/>
        </w:rPr>
        <w:t>Several cultiva</w:t>
      </w:r>
      <w:r w:rsidRPr="007A52BF">
        <w:rPr>
          <w:rFonts w:eastAsia="Times New Roman" w:cs="Helvetica"/>
          <w:sz w:val="22"/>
          <w:szCs w:val="22"/>
          <w:lang w:val="en-US" w:eastAsia="en-CA"/>
        </w:rPr>
        <w:t xml:space="preserve">rs available at </w:t>
      </w:r>
      <w:hyperlink r:id="rId23" w:history="1">
        <w:r w:rsidR="007A52BF" w:rsidRPr="004820B1">
          <w:rPr>
            <w:rStyle w:val="Hyperlink"/>
            <w:rFonts w:eastAsia="Times New Roman" w:cs="Helvetica"/>
            <w:sz w:val="22"/>
            <w:szCs w:val="22"/>
            <w:lang w:val="en-US" w:eastAsia="en-CA"/>
          </w:rPr>
          <w:t>www.masonhouse.com</w:t>
        </w:r>
      </w:hyperlink>
      <w:r w:rsidR="007A52BF">
        <w:rPr>
          <w:rFonts w:eastAsia="Times New Roman" w:cs="Helvetica"/>
          <w:sz w:val="22"/>
          <w:szCs w:val="22"/>
          <w:lang w:val="en-US" w:eastAsia="en-CA"/>
        </w:rPr>
        <w:t xml:space="preserve"> </w:t>
      </w:r>
      <w:r w:rsidRPr="007A52BF">
        <w:rPr>
          <w:rFonts w:eastAsia="Times New Roman" w:cs="Helvetica"/>
          <w:sz w:val="22"/>
          <w:szCs w:val="22"/>
          <w:lang w:val="en-US" w:eastAsia="en-CA"/>
        </w:rPr>
        <w:t xml:space="preserve"> this year.</w:t>
      </w:r>
      <w:proofErr w:type="gramEnd"/>
      <w:r w:rsidRPr="007A52BF">
        <w:rPr>
          <w:rFonts w:eastAsia="Times New Roman" w:cs="Helvetica"/>
          <w:sz w:val="22"/>
          <w:szCs w:val="22"/>
          <w:lang w:val="en-US" w:eastAsia="en-CA"/>
        </w:rPr>
        <w:t xml:space="preserve">   Several other named varieties available </w:t>
      </w:r>
      <w:r w:rsidR="00503962">
        <w:rPr>
          <w:rFonts w:eastAsia="Times New Roman" w:cs="Helvetica"/>
          <w:sz w:val="22"/>
          <w:szCs w:val="22"/>
          <w:lang w:val="en-US" w:eastAsia="en-CA"/>
        </w:rPr>
        <w:t xml:space="preserve">there </w:t>
      </w:r>
      <w:r w:rsidRPr="007A52BF">
        <w:rPr>
          <w:rFonts w:eastAsia="Times New Roman" w:cs="Helvetica"/>
          <w:sz w:val="22"/>
          <w:szCs w:val="22"/>
          <w:lang w:val="en-US" w:eastAsia="en-CA"/>
        </w:rPr>
        <w:t>as well.</w:t>
      </w:r>
    </w:p>
    <w:p w:rsidR="00AD2338" w:rsidRPr="00AD2338" w:rsidRDefault="00AD2338" w:rsidP="00AD2338">
      <w:pPr>
        <w:shd w:val="clear" w:color="auto" w:fill="FFFFFF"/>
        <w:spacing w:line="360" w:lineRule="atLeast"/>
        <w:rPr>
          <w:rFonts w:eastAsia="Times New Roman" w:cs="Helvetica"/>
          <w:sz w:val="22"/>
          <w:szCs w:val="22"/>
          <w:lang w:val="en-US" w:eastAsia="en-CA"/>
        </w:rPr>
      </w:pPr>
    </w:p>
    <w:p w:rsidR="009E6F54" w:rsidRDefault="009E6F54" w:rsidP="00AD2338">
      <w:pPr>
        <w:shd w:val="clear" w:color="auto" w:fill="FFFFFF"/>
        <w:spacing w:line="360" w:lineRule="atLeast"/>
        <w:rPr>
          <w:rFonts w:cs="Helvetica"/>
          <w:sz w:val="22"/>
          <w:szCs w:val="22"/>
          <w:lang w:val="en-US"/>
        </w:rPr>
      </w:pPr>
      <w:r w:rsidRPr="00E426E4">
        <w:rPr>
          <w:rFonts w:cs="Helvetica"/>
          <w:sz w:val="22"/>
          <w:szCs w:val="22"/>
          <w:lang w:val="en-US"/>
        </w:rPr>
        <w:t>Some coleus cultivars do best in partial shade, such as the Wizard series and the Kong series. Other coleus cultivars thrive in</w:t>
      </w:r>
      <w:r>
        <w:rPr>
          <w:rFonts w:cs="Helvetica"/>
          <w:sz w:val="22"/>
          <w:szCs w:val="22"/>
          <w:lang w:val="en-US"/>
        </w:rPr>
        <w:t xml:space="preserve"> </w:t>
      </w:r>
      <w:r w:rsidRPr="00AD2338">
        <w:rPr>
          <w:rFonts w:cs="Helvetica"/>
          <w:sz w:val="22"/>
          <w:szCs w:val="22"/>
          <w:u w:val="single"/>
          <w:lang w:val="en-US"/>
        </w:rPr>
        <w:t>full sun</w:t>
      </w:r>
      <w:r>
        <w:rPr>
          <w:rFonts w:cs="Helvetica"/>
          <w:sz w:val="22"/>
          <w:szCs w:val="22"/>
          <w:lang w:val="en-US"/>
        </w:rPr>
        <w:t xml:space="preserve"> as well as part shade</w:t>
      </w:r>
      <w:r w:rsidRPr="00E426E4">
        <w:rPr>
          <w:rFonts w:cs="Helvetica"/>
          <w:sz w:val="22"/>
          <w:szCs w:val="22"/>
          <w:lang w:val="en-US"/>
        </w:rPr>
        <w:t xml:space="preserve">. </w:t>
      </w:r>
      <w:r>
        <w:rPr>
          <w:rFonts w:cs="Helvetica"/>
          <w:sz w:val="22"/>
          <w:szCs w:val="22"/>
          <w:lang w:val="en-US"/>
        </w:rPr>
        <w:t xml:space="preserve">  I have found the light lime coloured ones need shade as they did poorly in my full sun garden.  However, most of the darker varieties just got better and better as the season progressed – either in full sun or part shade.</w:t>
      </w:r>
    </w:p>
    <w:p w:rsidR="00AD2338" w:rsidRPr="00AD2338" w:rsidRDefault="00AD2338" w:rsidP="00AD2338">
      <w:pPr>
        <w:shd w:val="clear" w:color="auto" w:fill="FFFFFF"/>
        <w:spacing w:line="360" w:lineRule="atLeast"/>
        <w:rPr>
          <w:rFonts w:eastAsia="Times New Roman" w:cs="Helvetica"/>
          <w:sz w:val="22"/>
          <w:szCs w:val="22"/>
          <w:lang w:val="en-US" w:eastAsia="en-CA"/>
        </w:rPr>
      </w:pPr>
    </w:p>
    <w:p w:rsidR="007A52BF" w:rsidRDefault="005A7A20" w:rsidP="005A7A20">
      <w:pPr>
        <w:shd w:val="clear" w:color="auto" w:fill="FFFFFF"/>
        <w:spacing w:line="360" w:lineRule="atLeast"/>
        <w:rPr>
          <w:rFonts w:eastAsia="Times New Roman" w:cs="Helvetica"/>
          <w:b/>
          <w:sz w:val="22"/>
          <w:szCs w:val="22"/>
          <w:lang w:val="en-US" w:eastAsia="en-CA"/>
        </w:rPr>
      </w:pPr>
      <w:r w:rsidRPr="00E426E4">
        <w:rPr>
          <w:rFonts w:eastAsia="Times New Roman" w:cs="Helvetica"/>
          <w:sz w:val="22"/>
          <w:szCs w:val="22"/>
          <w:lang w:val="en-US" w:eastAsia="en-CA"/>
        </w:rPr>
        <w:t>Depending on the cultivars you choose, coleus will grow from 10 to 30 inches tall. Many cultivars will grow naturally b</w:t>
      </w:r>
      <w:r w:rsidR="009E6F54">
        <w:rPr>
          <w:rFonts w:eastAsia="Times New Roman" w:cs="Helvetica"/>
          <w:sz w:val="22"/>
          <w:szCs w:val="22"/>
          <w:lang w:val="en-US" w:eastAsia="en-CA"/>
        </w:rPr>
        <w:t>ushy and full.  P</w:t>
      </w:r>
      <w:r w:rsidRPr="00E426E4">
        <w:rPr>
          <w:rFonts w:eastAsia="Times New Roman" w:cs="Helvetica"/>
          <w:sz w:val="22"/>
          <w:szCs w:val="22"/>
          <w:lang w:val="en-US" w:eastAsia="en-CA"/>
        </w:rPr>
        <w:t>inch ou</w:t>
      </w:r>
      <w:r w:rsidR="00AD2338">
        <w:rPr>
          <w:rFonts w:eastAsia="Times New Roman" w:cs="Helvetica"/>
          <w:sz w:val="22"/>
          <w:szCs w:val="22"/>
          <w:lang w:val="en-US" w:eastAsia="en-CA"/>
        </w:rPr>
        <w:t xml:space="preserve">t the growing tips </w:t>
      </w:r>
      <w:r w:rsidRPr="00E426E4">
        <w:rPr>
          <w:rFonts w:eastAsia="Times New Roman" w:cs="Helvetica"/>
          <w:sz w:val="22"/>
          <w:szCs w:val="22"/>
          <w:lang w:val="en-US" w:eastAsia="en-CA"/>
        </w:rPr>
        <w:t xml:space="preserve">to encourage branching and to control their size. </w:t>
      </w:r>
      <w:r w:rsidR="00F50766">
        <w:rPr>
          <w:rFonts w:eastAsia="Times New Roman" w:cs="Helvetica"/>
          <w:sz w:val="22"/>
          <w:szCs w:val="22"/>
          <w:lang w:val="en-US" w:eastAsia="en-CA"/>
        </w:rPr>
        <w:t xml:space="preserve"> You can pinch off the flowers as they develop if you don’t like them</w:t>
      </w:r>
      <w:r w:rsidRPr="009E6F54">
        <w:rPr>
          <w:rFonts w:eastAsia="Times New Roman" w:cs="Helvetica"/>
          <w:b/>
          <w:sz w:val="22"/>
          <w:szCs w:val="22"/>
          <w:lang w:val="en-US" w:eastAsia="en-CA"/>
        </w:rPr>
        <w:t>.</w:t>
      </w:r>
      <w:r w:rsidR="007A52BF">
        <w:rPr>
          <w:rFonts w:eastAsia="Times New Roman" w:cs="Helvetica"/>
          <w:b/>
          <w:sz w:val="22"/>
          <w:szCs w:val="22"/>
          <w:lang w:val="en-US" w:eastAsia="en-CA"/>
        </w:rPr>
        <w:t xml:space="preserve"> </w:t>
      </w:r>
    </w:p>
    <w:p w:rsidR="007A52BF" w:rsidRDefault="007A52BF" w:rsidP="005A7A20">
      <w:pPr>
        <w:shd w:val="clear" w:color="auto" w:fill="FFFFFF"/>
        <w:spacing w:line="360" w:lineRule="atLeast"/>
        <w:rPr>
          <w:rFonts w:eastAsia="Times New Roman" w:cs="Helvetica"/>
          <w:b/>
          <w:sz w:val="22"/>
          <w:szCs w:val="22"/>
          <w:lang w:val="en-US" w:eastAsia="en-CA"/>
        </w:rPr>
      </w:pPr>
    </w:p>
    <w:p w:rsidR="00503962" w:rsidRDefault="00503962" w:rsidP="007A52BF">
      <w:pPr>
        <w:spacing w:before="100" w:beforeAutospacing="1" w:after="100" w:afterAutospacing="1"/>
        <w:rPr>
          <w:rFonts w:ascii="Calibri" w:eastAsia="Times New Roman" w:hAnsi="Calibri"/>
          <w:b/>
          <w:color w:val="000000"/>
          <w:u w:val="single"/>
          <w:lang w:eastAsia="en-CA"/>
        </w:rPr>
      </w:pPr>
    </w:p>
    <w:p w:rsidR="00DC4224" w:rsidRPr="00DC4224" w:rsidRDefault="007A52BF" w:rsidP="007A52BF">
      <w:pPr>
        <w:spacing w:before="100" w:beforeAutospacing="1" w:after="100" w:afterAutospacing="1"/>
        <w:rPr>
          <w:rFonts w:ascii="Calibri" w:eastAsia="Times New Roman" w:hAnsi="Calibri"/>
          <w:color w:val="000000"/>
          <w:sz w:val="22"/>
          <w:szCs w:val="22"/>
          <w:lang w:eastAsia="en-CA"/>
        </w:rPr>
      </w:pPr>
      <w:r w:rsidRPr="00DC4224">
        <w:rPr>
          <w:rFonts w:ascii="Calibri" w:eastAsia="Times New Roman" w:hAnsi="Calibri"/>
          <w:b/>
          <w:color w:val="000000"/>
          <w:sz w:val="22"/>
          <w:szCs w:val="22"/>
          <w:u w:val="single"/>
          <w:lang w:eastAsia="en-CA"/>
        </w:rPr>
        <w:lastRenderedPageBreak/>
        <w:t>Recipe for Red Lily Beetle spray</w:t>
      </w:r>
      <w:r w:rsidRPr="00DC4224">
        <w:rPr>
          <w:rFonts w:ascii="Calibri" w:eastAsia="Times New Roman" w:hAnsi="Calibri"/>
          <w:color w:val="000000"/>
          <w:sz w:val="22"/>
          <w:szCs w:val="22"/>
          <w:u w:val="single"/>
          <w:lang w:eastAsia="en-CA"/>
        </w:rPr>
        <w:t>:</w:t>
      </w:r>
      <w:r w:rsidRPr="00DC4224">
        <w:rPr>
          <w:rFonts w:ascii="Calibri" w:eastAsia="Times New Roman" w:hAnsi="Calibri"/>
          <w:color w:val="000000"/>
          <w:sz w:val="22"/>
          <w:szCs w:val="22"/>
          <w:lang w:eastAsia="en-CA"/>
        </w:rPr>
        <w:t xml:space="preserve">  </w:t>
      </w:r>
    </w:p>
    <w:p w:rsidR="007A52BF" w:rsidRPr="00DC4224" w:rsidRDefault="007A52BF" w:rsidP="007A52BF">
      <w:pPr>
        <w:spacing w:before="100" w:beforeAutospacing="1" w:after="100" w:afterAutospacing="1"/>
        <w:rPr>
          <w:rFonts w:ascii="Calibri" w:eastAsia="Times New Roman" w:hAnsi="Calibri"/>
          <w:color w:val="000000"/>
          <w:sz w:val="22"/>
          <w:szCs w:val="22"/>
          <w:lang w:eastAsia="en-CA"/>
        </w:rPr>
      </w:pPr>
      <w:r w:rsidRPr="00DC4224">
        <w:rPr>
          <w:rFonts w:ascii="Calibri" w:eastAsia="Times New Roman" w:hAnsi="Calibri"/>
          <w:color w:val="000000"/>
          <w:sz w:val="22"/>
          <w:szCs w:val="22"/>
          <w:lang w:eastAsia="en-CA"/>
        </w:rPr>
        <w:t xml:space="preserve">They are out there already but in greatly reduced numbers due to my daily lily hunting routine.  (I have many, many lilies)  Although I still squish, many </w:t>
      </w:r>
      <w:r w:rsidR="00503962" w:rsidRPr="00DC4224">
        <w:rPr>
          <w:rFonts w:ascii="Calibri" w:eastAsia="Times New Roman" w:hAnsi="Calibri"/>
          <w:color w:val="000000"/>
          <w:sz w:val="22"/>
          <w:szCs w:val="22"/>
          <w:lang w:eastAsia="en-CA"/>
        </w:rPr>
        <w:t xml:space="preserve">people </w:t>
      </w:r>
      <w:r w:rsidRPr="00DC4224">
        <w:rPr>
          <w:rFonts w:ascii="Calibri" w:eastAsia="Times New Roman" w:hAnsi="Calibri"/>
          <w:color w:val="000000"/>
          <w:sz w:val="22"/>
          <w:szCs w:val="22"/>
          <w:lang w:eastAsia="en-CA"/>
        </w:rPr>
        <w:t xml:space="preserve">do not like to do so.  Here is a simple way to avoid squishing!  </w:t>
      </w:r>
      <w:proofErr w:type="gramStart"/>
      <w:r w:rsidRPr="00DC4224">
        <w:rPr>
          <w:rFonts w:ascii="Calibri" w:eastAsia="Times New Roman" w:hAnsi="Calibri"/>
          <w:color w:val="000000"/>
          <w:sz w:val="22"/>
          <w:szCs w:val="22"/>
          <w:lang w:eastAsia="en-CA"/>
        </w:rPr>
        <w:t>1 tsp. (5 ml.) liquid dish soap (not dishwasher soap) such as Palmolive; 1 tbsp. (15 ml.) mouthwash (Scope or similar); 4 cups water (1 litre) in a spray bottle.</w:t>
      </w:r>
      <w:proofErr w:type="gramEnd"/>
      <w:r w:rsidRPr="00DC4224">
        <w:rPr>
          <w:rFonts w:ascii="Calibri" w:eastAsia="Times New Roman" w:hAnsi="Calibri"/>
          <w:color w:val="000000"/>
          <w:sz w:val="22"/>
          <w:szCs w:val="22"/>
          <w:lang w:eastAsia="en-CA"/>
        </w:rPr>
        <w:t>  Add dish soap last to prevent bubbles.  Shake gently, spray beetles.  This is a contact spray - you must hit the beetles - it will take approx. 2-3 minutes for beetles to die.  Also effective for aphids, pear slugs, asparagus beetles</w:t>
      </w:r>
      <w:r w:rsidR="00503962" w:rsidRPr="00DC4224">
        <w:rPr>
          <w:rFonts w:ascii="Calibri" w:eastAsia="Times New Roman" w:hAnsi="Calibri"/>
          <w:color w:val="000000"/>
          <w:sz w:val="22"/>
          <w:szCs w:val="22"/>
          <w:lang w:eastAsia="en-CA"/>
        </w:rPr>
        <w:t xml:space="preserve"> and try it on other assorted “bugs” in your vegetable patch</w:t>
      </w:r>
      <w:r w:rsidRPr="00DC4224">
        <w:rPr>
          <w:rFonts w:ascii="Calibri" w:eastAsia="Times New Roman" w:hAnsi="Calibri"/>
          <w:color w:val="000000"/>
          <w:sz w:val="22"/>
          <w:szCs w:val="22"/>
          <w:lang w:eastAsia="en-CA"/>
        </w:rPr>
        <w:t xml:space="preserve">.  Leave the </w:t>
      </w:r>
      <w:r w:rsidR="00503962" w:rsidRPr="00DC4224">
        <w:rPr>
          <w:rFonts w:ascii="Calibri" w:eastAsia="Times New Roman" w:hAnsi="Calibri"/>
          <w:color w:val="000000"/>
          <w:sz w:val="22"/>
          <w:szCs w:val="22"/>
          <w:lang w:eastAsia="en-CA"/>
        </w:rPr>
        <w:t xml:space="preserve">spray </w:t>
      </w:r>
      <w:r w:rsidRPr="00DC4224">
        <w:rPr>
          <w:rFonts w:ascii="Calibri" w:eastAsia="Times New Roman" w:hAnsi="Calibri"/>
          <w:color w:val="000000"/>
          <w:sz w:val="22"/>
          <w:szCs w:val="22"/>
          <w:lang w:eastAsia="en-CA"/>
        </w:rPr>
        <w:t>bottle in your garden, it will not go bad.  I counted 19 beet</w:t>
      </w:r>
      <w:r w:rsidR="00503962" w:rsidRPr="00DC4224">
        <w:rPr>
          <w:rFonts w:ascii="Calibri" w:eastAsia="Times New Roman" w:hAnsi="Calibri"/>
          <w:color w:val="000000"/>
          <w:sz w:val="22"/>
          <w:szCs w:val="22"/>
          <w:lang w:eastAsia="en-CA"/>
        </w:rPr>
        <w:t xml:space="preserve">les on one lily last year that met their demise </w:t>
      </w:r>
      <w:r w:rsidRPr="00DC4224">
        <w:rPr>
          <w:rFonts w:ascii="Calibri" w:eastAsia="Times New Roman" w:hAnsi="Calibri"/>
          <w:color w:val="000000"/>
          <w:sz w:val="22"/>
          <w:szCs w:val="22"/>
          <w:lang w:eastAsia="en-CA"/>
        </w:rPr>
        <w:t xml:space="preserve">with my spray.  </w:t>
      </w:r>
    </w:p>
    <w:p w:rsidR="007A52BF" w:rsidRPr="00DC4224" w:rsidRDefault="007A52BF" w:rsidP="007A52BF">
      <w:pPr>
        <w:spacing w:before="100" w:beforeAutospacing="1" w:after="100" w:afterAutospacing="1"/>
        <w:ind w:left="720"/>
        <w:jc w:val="both"/>
        <w:rPr>
          <w:rFonts w:ascii="Calibri" w:eastAsia="Times New Roman" w:hAnsi="Calibri"/>
          <w:color w:val="000000"/>
          <w:sz w:val="22"/>
          <w:szCs w:val="22"/>
          <w:lang w:eastAsia="en-CA"/>
        </w:rPr>
      </w:pPr>
      <w:r w:rsidRPr="00DC4224">
        <w:rPr>
          <w:rFonts w:ascii="Calibri" w:eastAsia="Times New Roman" w:hAnsi="Calibri"/>
          <w:b/>
          <w:color w:val="000000"/>
          <w:sz w:val="22"/>
          <w:szCs w:val="22"/>
          <w:u w:val="single"/>
          <w:lang w:eastAsia="en-CA"/>
        </w:rPr>
        <w:t>Lily tip</w:t>
      </w:r>
      <w:r w:rsidRPr="00DC4224">
        <w:rPr>
          <w:rFonts w:ascii="Calibri" w:eastAsia="Times New Roman" w:hAnsi="Calibri"/>
          <w:color w:val="000000"/>
          <w:sz w:val="22"/>
          <w:szCs w:val="22"/>
          <w:lang w:eastAsia="en-CA"/>
        </w:rPr>
        <w:t xml:space="preserve"> for those who have lots of lilies as I do.  My hu</w:t>
      </w:r>
      <w:r w:rsidR="00503962" w:rsidRPr="00DC4224">
        <w:rPr>
          <w:rFonts w:ascii="Calibri" w:eastAsia="Times New Roman" w:hAnsi="Calibri"/>
          <w:color w:val="000000"/>
          <w:sz w:val="22"/>
          <w:szCs w:val="22"/>
          <w:lang w:eastAsia="en-CA"/>
        </w:rPr>
        <w:t>sband likes to squish the beetles</w:t>
      </w:r>
      <w:r w:rsidRPr="00DC4224">
        <w:rPr>
          <w:rFonts w:ascii="Calibri" w:eastAsia="Times New Roman" w:hAnsi="Calibri"/>
          <w:color w:val="000000"/>
          <w:sz w:val="22"/>
          <w:szCs w:val="22"/>
          <w:lang w:eastAsia="en-CA"/>
        </w:rPr>
        <w:t xml:space="preserve"> </w:t>
      </w:r>
      <w:r w:rsidR="00EC6B26" w:rsidRPr="00DC4224">
        <w:rPr>
          <w:rFonts w:ascii="Calibri" w:eastAsia="Times New Roman" w:hAnsi="Calibri"/>
          <w:color w:val="000000"/>
          <w:sz w:val="22"/>
          <w:szCs w:val="22"/>
          <w:lang w:eastAsia="en-CA"/>
        </w:rPr>
        <w:t xml:space="preserve">as well </w:t>
      </w:r>
      <w:r w:rsidRPr="00DC4224">
        <w:rPr>
          <w:rFonts w:ascii="Calibri" w:eastAsia="Times New Roman" w:hAnsi="Calibri"/>
          <w:color w:val="000000"/>
          <w:sz w:val="22"/>
          <w:szCs w:val="22"/>
          <w:lang w:eastAsia="en-CA"/>
        </w:rPr>
        <w:t xml:space="preserve">but has trouble </w:t>
      </w:r>
      <w:r w:rsidR="00EC6B26" w:rsidRPr="00DC4224">
        <w:rPr>
          <w:rFonts w:ascii="Calibri" w:eastAsia="Times New Roman" w:hAnsi="Calibri"/>
          <w:color w:val="000000"/>
          <w:sz w:val="22"/>
          <w:szCs w:val="22"/>
          <w:lang w:eastAsia="en-CA"/>
        </w:rPr>
        <w:t xml:space="preserve">finding them or </w:t>
      </w:r>
      <w:r w:rsidRPr="00DC4224">
        <w:rPr>
          <w:rFonts w:ascii="Calibri" w:eastAsia="Times New Roman" w:hAnsi="Calibri"/>
          <w:color w:val="000000"/>
          <w:sz w:val="22"/>
          <w:szCs w:val="22"/>
          <w:lang w:eastAsia="en-CA"/>
        </w:rPr>
        <w:t>getting to all of them.  I have placed 4 foot green bamboo poles next to each lily with a plastic coloured clothes peg from the dollar</w:t>
      </w:r>
      <w:r w:rsidR="00DC4224" w:rsidRPr="00DC4224">
        <w:rPr>
          <w:rFonts w:ascii="Calibri" w:eastAsia="Times New Roman" w:hAnsi="Calibri"/>
          <w:color w:val="000000"/>
          <w:sz w:val="22"/>
          <w:szCs w:val="22"/>
          <w:lang w:eastAsia="en-CA"/>
        </w:rPr>
        <w:t xml:space="preserve"> store.  It looks neat </w:t>
      </w:r>
      <w:r w:rsidRPr="00DC4224">
        <w:rPr>
          <w:rFonts w:ascii="Calibri" w:eastAsia="Times New Roman" w:hAnsi="Calibri"/>
          <w:color w:val="000000"/>
          <w:sz w:val="22"/>
          <w:szCs w:val="22"/>
          <w:lang w:eastAsia="en-CA"/>
        </w:rPr>
        <w:t>seeing all the poles wit</w:t>
      </w:r>
      <w:r w:rsidR="00DC4224" w:rsidRPr="00DC4224">
        <w:rPr>
          <w:rFonts w:ascii="Calibri" w:eastAsia="Times New Roman" w:hAnsi="Calibri"/>
          <w:color w:val="000000"/>
          <w:sz w:val="22"/>
          <w:szCs w:val="22"/>
          <w:lang w:eastAsia="en-CA"/>
        </w:rPr>
        <w:t xml:space="preserve">h the coloured pegs.  The pegs </w:t>
      </w:r>
      <w:r w:rsidRPr="00DC4224">
        <w:rPr>
          <w:rFonts w:ascii="Calibri" w:eastAsia="Times New Roman" w:hAnsi="Calibri"/>
          <w:color w:val="000000"/>
          <w:sz w:val="22"/>
          <w:szCs w:val="22"/>
          <w:lang w:eastAsia="en-CA"/>
        </w:rPr>
        <w:t>are place</w:t>
      </w:r>
      <w:r w:rsidR="00EC6B26" w:rsidRPr="00DC4224">
        <w:rPr>
          <w:rFonts w:ascii="Calibri" w:eastAsia="Times New Roman" w:hAnsi="Calibri"/>
          <w:color w:val="000000"/>
          <w:sz w:val="22"/>
          <w:szCs w:val="22"/>
          <w:lang w:eastAsia="en-CA"/>
        </w:rPr>
        <w:t>d</w:t>
      </w:r>
      <w:r w:rsidRPr="00DC4224">
        <w:rPr>
          <w:rFonts w:ascii="Calibri" w:eastAsia="Times New Roman" w:hAnsi="Calibri"/>
          <w:color w:val="000000"/>
          <w:sz w:val="22"/>
          <w:szCs w:val="22"/>
          <w:lang w:eastAsia="en-CA"/>
        </w:rPr>
        <w:t xml:space="preserve"> right at the tip of the pole to prevent getting poked in the eye </w:t>
      </w:r>
      <w:r w:rsidR="00DC4224" w:rsidRPr="00DC4224">
        <w:rPr>
          <w:rFonts w:ascii="Calibri" w:eastAsia="Times New Roman" w:hAnsi="Calibri"/>
          <w:color w:val="000000"/>
          <w:sz w:val="22"/>
          <w:szCs w:val="22"/>
          <w:lang w:eastAsia="en-CA"/>
        </w:rPr>
        <w:t xml:space="preserve">and the pole </w:t>
      </w:r>
      <w:r w:rsidR="00EC6B26" w:rsidRPr="00DC4224">
        <w:rPr>
          <w:rFonts w:ascii="Calibri" w:eastAsia="Times New Roman" w:hAnsi="Calibri"/>
          <w:color w:val="000000"/>
          <w:sz w:val="22"/>
          <w:szCs w:val="22"/>
          <w:lang w:eastAsia="en-CA"/>
        </w:rPr>
        <w:t>helps to hold the flower-</w:t>
      </w:r>
      <w:r w:rsidR="00322713" w:rsidRPr="00DC4224">
        <w:rPr>
          <w:rFonts w:ascii="Calibri" w:eastAsia="Times New Roman" w:hAnsi="Calibri"/>
          <w:color w:val="000000"/>
          <w:sz w:val="22"/>
          <w:szCs w:val="22"/>
          <w:lang w:eastAsia="en-CA"/>
        </w:rPr>
        <w:t>laden</w:t>
      </w:r>
      <w:r w:rsidRPr="00DC4224">
        <w:rPr>
          <w:rFonts w:ascii="Calibri" w:eastAsia="Times New Roman" w:hAnsi="Calibri"/>
          <w:color w:val="000000"/>
          <w:sz w:val="22"/>
          <w:szCs w:val="22"/>
          <w:lang w:eastAsia="en-CA"/>
        </w:rPr>
        <w:t xml:space="preserve"> stems when the lilies start to bloom.</w:t>
      </w:r>
      <w:r w:rsidR="00DC4224" w:rsidRPr="00DC4224">
        <w:rPr>
          <w:rFonts w:ascii="Calibri" w:eastAsia="Times New Roman" w:hAnsi="Calibri"/>
          <w:color w:val="000000"/>
          <w:sz w:val="22"/>
          <w:szCs w:val="22"/>
          <w:lang w:eastAsia="en-CA"/>
        </w:rPr>
        <w:t xml:space="preserve">  I use plant clips available at Lee Valley for good quality or assorted sizes from the dollar store.</w:t>
      </w:r>
    </w:p>
    <w:p w:rsidR="00BE7B87" w:rsidRPr="00DC4224" w:rsidRDefault="00EC6B26" w:rsidP="005A7A20">
      <w:pPr>
        <w:shd w:val="clear" w:color="auto" w:fill="FFFFFF"/>
        <w:spacing w:line="360" w:lineRule="atLeast"/>
        <w:rPr>
          <w:rFonts w:eastAsia="Times New Roman" w:cs="Helvetica"/>
          <w:b/>
          <w:sz w:val="22"/>
          <w:szCs w:val="22"/>
          <w:u w:val="single"/>
          <w:lang w:val="en-US" w:eastAsia="en-CA"/>
        </w:rPr>
      </w:pPr>
      <w:r w:rsidRPr="00DC4224">
        <w:rPr>
          <w:rFonts w:eastAsia="Times New Roman" w:cs="Helvetica"/>
          <w:b/>
          <w:sz w:val="22"/>
          <w:szCs w:val="22"/>
          <w:u w:val="single"/>
          <w:lang w:val="en-US" w:eastAsia="en-CA"/>
        </w:rPr>
        <w:t>Powdery Mildew</w:t>
      </w:r>
    </w:p>
    <w:p w:rsidR="00EC6B26" w:rsidRPr="00DC4224" w:rsidRDefault="00EC6B26" w:rsidP="007F379D">
      <w:pPr>
        <w:rPr>
          <w:sz w:val="22"/>
          <w:szCs w:val="22"/>
        </w:rPr>
      </w:pPr>
    </w:p>
    <w:p w:rsidR="007F379D" w:rsidRPr="00DC4224" w:rsidRDefault="00EC6B26" w:rsidP="007F379D">
      <w:pPr>
        <w:rPr>
          <w:sz w:val="22"/>
          <w:szCs w:val="22"/>
        </w:rPr>
      </w:pPr>
      <w:proofErr w:type="gramStart"/>
      <w:r w:rsidRPr="00DC4224">
        <w:rPr>
          <w:sz w:val="22"/>
          <w:szCs w:val="22"/>
        </w:rPr>
        <w:t xml:space="preserve">A reminder from last year about </w:t>
      </w:r>
      <w:r w:rsidRPr="00DC4224">
        <w:rPr>
          <w:b/>
          <w:sz w:val="22"/>
          <w:szCs w:val="22"/>
        </w:rPr>
        <w:t>treating mildew</w:t>
      </w:r>
      <w:r w:rsidRPr="00DC4224">
        <w:rPr>
          <w:sz w:val="22"/>
          <w:szCs w:val="22"/>
        </w:rPr>
        <w:t>.</w:t>
      </w:r>
      <w:proofErr w:type="gramEnd"/>
      <w:r w:rsidRPr="00DC4224">
        <w:rPr>
          <w:sz w:val="22"/>
          <w:szCs w:val="22"/>
        </w:rPr>
        <w:t xml:space="preserve">  </w:t>
      </w:r>
      <w:r w:rsidR="00BE7B87" w:rsidRPr="00DC4224">
        <w:rPr>
          <w:rFonts w:eastAsia="Times New Roman" w:cs="Calibri"/>
          <w:sz w:val="22"/>
          <w:szCs w:val="22"/>
          <w:lang w:eastAsia="en-CA"/>
        </w:rPr>
        <w:t xml:space="preserve">Once again mildew season will be upon us and we should prepare now before it is too late. </w:t>
      </w:r>
      <w:r w:rsidRPr="00DC4224">
        <w:rPr>
          <w:sz w:val="22"/>
          <w:szCs w:val="22"/>
        </w:rPr>
        <w:t xml:space="preserve">I read about this method in a Stokes Seeds newsletter a few years ago using milk of all things.  </w:t>
      </w:r>
      <w:r w:rsidR="007F379D" w:rsidRPr="00DC4224">
        <w:rPr>
          <w:rFonts w:eastAsia="Times New Roman" w:cs="Calibri"/>
          <w:sz w:val="22"/>
          <w:szCs w:val="22"/>
          <w:lang w:eastAsia="en-CA"/>
        </w:rPr>
        <w:t>This was found to be just as effective as synthetic fungicides such as fenarimol or benomyl –many of these chemicals are now banned</w:t>
      </w:r>
      <w:r w:rsidR="00DC4224">
        <w:rPr>
          <w:rFonts w:eastAsia="Times New Roman" w:cs="Calibri"/>
          <w:sz w:val="22"/>
          <w:szCs w:val="22"/>
          <w:lang w:eastAsia="en-CA"/>
        </w:rPr>
        <w:t xml:space="preserve"> in Ontario</w:t>
      </w:r>
      <w:r w:rsidR="007F379D" w:rsidRPr="00DC4224">
        <w:rPr>
          <w:rFonts w:eastAsia="Times New Roman" w:cs="Calibri"/>
          <w:sz w:val="22"/>
          <w:szCs w:val="22"/>
          <w:lang w:eastAsia="en-CA"/>
        </w:rPr>
        <w:t xml:space="preserve">. It can reduce the severity of powdery mildew infection by 90%. </w:t>
      </w:r>
      <w:r w:rsidR="007F379D" w:rsidRPr="00DC4224">
        <w:rPr>
          <w:sz w:val="22"/>
          <w:szCs w:val="22"/>
        </w:rPr>
        <w:t xml:space="preserve">The article raved about how effective this was.  </w:t>
      </w:r>
      <w:r w:rsidR="007F379D" w:rsidRPr="00DC4224">
        <w:rPr>
          <w:rFonts w:eastAsia="Times New Roman" w:cs="Calibri"/>
          <w:sz w:val="22"/>
          <w:szCs w:val="22"/>
          <w:lang w:eastAsia="en-CA"/>
        </w:rPr>
        <w:t xml:space="preserve">The article did not indicate when to start spraying – I would assume </w:t>
      </w:r>
      <w:r w:rsidR="007F379D" w:rsidRPr="00DC4224">
        <w:rPr>
          <w:rFonts w:eastAsia="Times New Roman" w:cs="Calibri"/>
          <w:sz w:val="22"/>
          <w:szCs w:val="22"/>
          <w:u w:val="single"/>
          <w:lang w:eastAsia="en-CA"/>
        </w:rPr>
        <w:t>before</w:t>
      </w:r>
      <w:r w:rsidR="007F379D" w:rsidRPr="00DC4224">
        <w:rPr>
          <w:rFonts w:eastAsia="Times New Roman" w:cs="Calibri"/>
          <w:sz w:val="22"/>
          <w:szCs w:val="22"/>
          <w:lang w:eastAsia="en-CA"/>
        </w:rPr>
        <w:t xml:space="preserve"> any sign of mildew on mildew prone plants.  Try it on phlox, lilac, zinnia, cucumbers, zucchini, pumpkins, grapes, etc.</w:t>
      </w:r>
    </w:p>
    <w:p w:rsidR="00EC6B26" w:rsidRPr="00DC4224" w:rsidRDefault="00EC6B26" w:rsidP="00BE7B87">
      <w:pPr>
        <w:rPr>
          <w:sz w:val="22"/>
          <w:szCs w:val="22"/>
        </w:rPr>
      </w:pPr>
    </w:p>
    <w:p w:rsidR="00EC6B26" w:rsidRPr="00DC4224" w:rsidRDefault="00BE7B87" w:rsidP="007F379D">
      <w:pPr>
        <w:rPr>
          <w:rFonts w:eastAsia="Times New Roman" w:cs="Calibri"/>
          <w:sz w:val="22"/>
          <w:szCs w:val="22"/>
          <w:lang w:eastAsia="en-CA"/>
        </w:rPr>
      </w:pPr>
      <w:r w:rsidRPr="00DC4224">
        <w:rPr>
          <w:rFonts w:eastAsia="Times New Roman" w:cs="Calibri"/>
          <w:sz w:val="22"/>
          <w:szCs w:val="22"/>
          <w:lang w:eastAsia="en-CA"/>
        </w:rPr>
        <w:t>Go out and buy a 1 litre spray bottle and dedicate it to mildew spraying</w:t>
      </w:r>
      <w:r w:rsidR="00EC6B26" w:rsidRPr="00DC4224">
        <w:rPr>
          <w:rFonts w:eastAsia="Times New Roman" w:cs="Calibri"/>
          <w:sz w:val="22"/>
          <w:szCs w:val="22"/>
          <w:lang w:eastAsia="en-CA"/>
        </w:rPr>
        <w:t xml:space="preserve"> only. Here is the formula:</w:t>
      </w:r>
    </w:p>
    <w:p w:rsidR="00EC6B26" w:rsidRPr="00DC4224" w:rsidRDefault="00EC6B26" w:rsidP="00BE7B87">
      <w:pPr>
        <w:rPr>
          <w:rFonts w:eastAsia="Times New Roman" w:cs="Calibri"/>
          <w:sz w:val="22"/>
          <w:szCs w:val="22"/>
          <w:lang w:eastAsia="en-CA"/>
        </w:rPr>
      </w:pPr>
    </w:p>
    <w:p w:rsidR="00BE7B87" w:rsidRPr="00DC4224" w:rsidRDefault="007F379D" w:rsidP="00BE7B87">
      <w:pPr>
        <w:rPr>
          <w:rFonts w:eastAsia="Times New Roman" w:cs="Calibri"/>
          <w:sz w:val="22"/>
          <w:szCs w:val="22"/>
          <w:lang w:eastAsia="en-CA"/>
        </w:rPr>
      </w:pPr>
      <w:r w:rsidRPr="00DC4224">
        <w:rPr>
          <w:rFonts w:eastAsia="Times New Roman" w:cs="Calibri"/>
          <w:sz w:val="22"/>
          <w:szCs w:val="22"/>
          <w:lang w:eastAsia="en-CA"/>
        </w:rPr>
        <w:t>-</w:t>
      </w:r>
      <w:r w:rsidR="00BE7B87" w:rsidRPr="00DC4224">
        <w:rPr>
          <w:rFonts w:eastAsia="Times New Roman" w:cs="Calibri"/>
          <w:sz w:val="22"/>
          <w:szCs w:val="22"/>
          <w:lang w:eastAsia="en-CA"/>
        </w:rPr>
        <w:t>1 part skim or part skim milk, 9 parts water, i.e., if using the 1 litre b</w:t>
      </w:r>
      <w:r w:rsidR="00DC4224">
        <w:rPr>
          <w:rFonts w:eastAsia="Times New Roman" w:cs="Calibri"/>
          <w:sz w:val="22"/>
          <w:szCs w:val="22"/>
          <w:lang w:eastAsia="en-CA"/>
        </w:rPr>
        <w:t>ottle – 100 ml. milk</w:t>
      </w:r>
      <w:r w:rsidR="00BE7B87" w:rsidRPr="00DC4224">
        <w:rPr>
          <w:rFonts w:eastAsia="Times New Roman" w:cs="Calibri"/>
          <w:sz w:val="22"/>
          <w:szCs w:val="22"/>
          <w:lang w:eastAsia="en-CA"/>
        </w:rPr>
        <w:t xml:space="preserve"> to 900 ml. </w:t>
      </w:r>
      <w:r w:rsidR="00DC4224">
        <w:rPr>
          <w:rFonts w:eastAsia="Times New Roman" w:cs="Calibri"/>
          <w:sz w:val="22"/>
          <w:szCs w:val="22"/>
          <w:lang w:eastAsia="en-CA"/>
        </w:rPr>
        <w:t xml:space="preserve">of water </w:t>
      </w:r>
      <w:r w:rsidR="00BE7B87" w:rsidRPr="00DC4224">
        <w:rPr>
          <w:rFonts w:eastAsia="Times New Roman" w:cs="Calibri"/>
          <w:sz w:val="22"/>
          <w:szCs w:val="22"/>
          <w:lang w:eastAsia="en-CA"/>
        </w:rPr>
        <w:t>-</w:t>
      </w:r>
      <w:r w:rsidR="00DC4224">
        <w:rPr>
          <w:rFonts w:eastAsia="Times New Roman" w:cs="Calibri"/>
          <w:sz w:val="22"/>
          <w:szCs w:val="22"/>
          <w:lang w:eastAsia="en-CA"/>
        </w:rPr>
        <w:t xml:space="preserve"> </w:t>
      </w:r>
      <w:r w:rsidR="00BE7B87" w:rsidRPr="00DC4224">
        <w:rPr>
          <w:rFonts w:eastAsia="Times New Roman" w:cs="Calibri"/>
          <w:sz w:val="22"/>
          <w:szCs w:val="22"/>
          <w:lang w:eastAsia="en-CA"/>
        </w:rPr>
        <w:t>spray all surfaces including underside of leaves</w:t>
      </w:r>
    </w:p>
    <w:p w:rsidR="00BE7B87" w:rsidRPr="00DC4224" w:rsidRDefault="00BE7B87" w:rsidP="00BE7B87">
      <w:pPr>
        <w:rPr>
          <w:rFonts w:eastAsia="Times New Roman" w:cs="Calibri"/>
          <w:sz w:val="22"/>
          <w:szCs w:val="22"/>
          <w:lang w:eastAsia="en-CA"/>
        </w:rPr>
      </w:pPr>
      <w:r w:rsidRPr="00DC4224">
        <w:rPr>
          <w:rFonts w:eastAsia="Times New Roman" w:cs="Calibri"/>
          <w:sz w:val="22"/>
          <w:szCs w:val="22"/>
          <w:lang w:eastAsia="en-CA"/>
        </w:rPr>
        <w:t>-</w:t>
      </w:r>
      <w:proofErr w:type="gramStart"/>
      <w:r w:rsidRPr="00DC4224">
        <w:rPr>
          <w:rFonts w:eastAsia="Times New Roman" w:cs="Calibri"/>
          <w:sz w:val="22"/>
          <w:szCs w:val="22"/>
          <w:lang w:eastAsia="en-CA"/>
        </w:rPr>
        <w:t>spray</w:t>
      </w:r>
      <w:proofErr w:type="gramEnd"/>
      <w:r w:rsidRPr="00DC4224">
        <w:rPr>
          <w:rFonts w:eastAsia="Times New Roman" w:cs="Calibri"/>
          <w:sz w:val="22"/>
          <w:szCs w:val="22"/>
          <w:lang w:eastAsia="en-CA"/>
        </w:rPr>
        <w:t xml:space="preserve"> in morning or cool of the evening – never when over 80 degrees</w:t>
      </w:r>
    </w:p>
    <w:p w:rsidR="00BE7B87" w:rsidRPr="00DC4224" w:rsidRDefault="00BE7B87" w:rsidP="00BE7B87">
      <w:pPr>
        <w:rPr>
          <w:rFonts w:eastAsia="Times New Roman" w:cs="Calibri"/>
          <w:sz w:val="22"/>
          <w:szCs w:val="22"/>
          <w:lang w:eastAsia="en-CA"/>
        </w:rPr>
      </w:pPr>
      <w:r w:rsidRPr="00DC4224">
        <w:rPr>
          <w:rFonts w:eastAsia="Times New Roman" w:cs="Calibri"/>
          <w:sz w:val="22"/>
          <w:szCs w:val="22"/>
          <w:lang w:eastAsia="en-CA"/>
        </w:rPr>
        <w:t>-spray once a week</w:t>
      </w:r>
    </w:p>
    <w:p w:rsidR="00BE7B87" w:rsidRPr="00DC4224" w:rsidRDefault="00BE7B87" w:rsidP="00BE7B87">
      <w:pPr>
        <w:rPr>
          <w:rFonts w:eastAsia="Times New Roman" w:cs="Calibri"/>
          <w:sz w:val="22"/>
          <w:szCs w:val="22"/>
          <w:lang w:eastAsia="en-CA"/>
        </w:rPr>
      </w:pPr>
      <w:r w:rsidRPr="00DC4224">
        <w:rPr>
          <w:rFonts w:eastAsia="Times New Roman" w:cs="Calibri"/>
          <w:sz w:val="22"/>
          <w:szCs w:val="22"/>
          <w:lang w:eastAsia="en-CA"/>
        </w:rPr>
        <w:t>-make a fresh bottle every week</w:t>
      </w:r>
    </w:p>
    <w:p w:rsidR="00BE7B87" w:rsidRPr="00DC4224" w:rsidRDefault="00BE7B87" w:rsidP="00BE7B87">
      <w:pPr>
        <w:rPr>
          <w:rFonts w:eastAsia="Times New Roman" w:cs="Calibri"/>
          <w:sz w:val="22"/>
          <w:szCs w:val="22"/>
          <w:lang w:eastAsia="en-CA"/>
        </w:rPr>
      </w:pPr>
      <w:r w:rsidRPr="00DC4224">
        <w:rPr>
          <w:rFonts w:eastAsia="Times New Roman" w:cs="Calibri"/>
          <w:sz w:val="22"/>
          <w:szCs w:val="22"/>
          <w:lang w:eastAsia="en-CA"/>
        </w:rPr>
        <w:t>-</w:t>
      </w:r>
      <w:proofErr w:type="gramStart"/>
      <w:r w:rsidRPr="00DC4224">
        <w:rPr>
          <w:rFonts w:eastAsia="Times New Roman" w:cs="Calibri"/>
          <w:sz w:val="22"/>
          <w:szCs w:val="22"/>
          <w:lang w:eastAsia="en-CA"/>
        </w:rPr>
        <w:t>if</w:t>
      </w:r>
      <w:proofErr w:type="gramEnd"/>
      <w:r w:rsidRPr="00DC4224">
        <w:rPr>
          <w:rFonts w:eastAsia="Times New Roman" w:cs="Calibri"/>
          <w:sz w:val="22"/>
          <w:szCs w:val="22"/>
          <w:lang w:eastAsia="en-CA"/>
        </w:rPr>
        <w:t xml:space="preserve"> you notice mildew, try spraying leave</w:t>
      </w:r>
      <w:r w:rsidR="007F379D" w:rsidRPr="00DC4224">
        <w:rPr>
          <w:rFonts w:eastAsia="Times New Roman" w:cs="Calibri"/>
          <w:sz w:val="22"/>
          <w:szCs w:val="22"/>
          <w:lang w:eastAsia="en-CA"/>
        </w:rPr>
        <w:t>s more often - every 3 or 4 days</w:t>
      </w:r>
    </w:p>
    <w:p w:rsidR="007F379D" w:rsidRPr="00163AB8" w:rsidRDefault="007F379D" w:rsidP="00BE7B87">
      <w:pPr>
        <w:rPr>
          <w:rFonts w:ascii="Calibri" w:eastAsia="Times New Roman" w:hAnsi="Calibri" w:cs="Calibri"/>
          <w:sz w:val="20"/>
          <w:szCs w:val="20"/>
          <w:lang w:eastAsia="en-CA"/>
        </w:rPr>
      </w:pPr>
    </w:p>
    <w:p w:rsidR="007F379D" w:rsidRPr="00C0214A" w:rsidRDefault="007F379D" w:rsidP="00495FE9">
      <w:pPr>
        <w:rPr>
          <w:rFonts w:eastAsia="Times New Roman" w:cs="Calibri"/>
          <w:sz w:val="22"/>
          <w:szCs w:val="22"/>
          <w:lang w:eastAsia="en-CA"/>
        </w:rPr>
      </w:pPr>
      <w:proofErr w:type="gramStart"/>
      <w:r w:rsidRPr="00C0214A">
        <w:rPr>
          <w:rFonts w:eastAsia="Times New Roman" w:cs="Calibri"/>
          <w:b/>
          <w:sz w:val="22"/>
          <w:szCs w:val="22"/>
          <w:u w:val="single"/>
          <w:lang w:eastAsia="en-CA"/>
        </w:rPr>
        <w:t>Mosquitos bothering you?</w:t>
      </w:r>
      <w:proofErr w:type="gramEnd"/>
    </w:p>
    <w:p w:rsidR="007F379D" w:rsidRPr="00C0214A" w:rsidRDefault="00495FE9" w:rsidP="007F379D">
      <w:pPr>
        <w:ind w:hanging="360"/>
        <w:rPr>
          <w:rFonts w:eastAsia="Times New Roman" w:cs="Calibri"/>
          <w:sz w:val="22"/>
          <w:szCs w:val="22"/>
          <w:lang w:eastAsia="en-CA"/>
        </w:rPr>
      </w:pPr>
      <w:r w:rsidRPr="00C0214A">
        <w:rPr>
          <w:rFonts w:eastAsia="Times New Roman" w:cs="Calibri"/>
          <w:sz w:val="22"/>
          <w:szCs w:val="22"/>
          <w:lang w:eastAsia="en-CA"/>
        </w:rPr>
        <w:tab/>
      </w:r>
    </w:p>
    <w:p w:rsidR="007F379D" w:rsidRPr="00C0214A" w:rsidRDefault="007F379D" w:rsidP="00495FE9">
      <w:pPr>
        <w:rPr>
          <w:rFonts w:eastAsia="Times New Roman" w:cs="Calibri"/>
          <w:sz w:val="22"/>
          <w:szCs w:val="22"/>
          <w:lang w:eastAsia="en-CA"/>
        </w:rPr>
      </w:pPr>
      <w:r w:rsidRPr="00C0214A">
        <w:rPr>
          <w:rFonts w:eastAsia="Times New Roman" w:cs="Calibri"/>
          <w:sz w:val="22"/>
          <w:szCs w:val="22"/>
          <w:lang w:eastAsia="en-CA"/>
        </w:rPr>
        <w:t>Someone sent me this tip via e-mail.  I have been working in the garden after dinner and literally get eaten alive by mosquitos.  We have a large</w:t>
      </w:r>
      <w:r w:rsidR="00DC4224">
        <w:rPr>
          <w:rFonts w:eastAsia="Times New Roman" w:cs="Calibri"/>
          <w:sz w:val="22"/>
          <w:szCs w:val="22"/>
          <w:lang w:eastAsia="en-CA"/>
        </w:rPr>
        <w:t xml:space="preserve"> pond on the property so likely</w:t>
      </w:r>
      <w:r w:rsidRPr="00C0214A">
        <w:rPr>
          <w:rFonts w:eastAsia="Times New Roman" w:cs="Calibri"/>
          <w:sz w:val="22"/>
          <w:szCs w:val="22"/>
          <w:lang w:eastAsia="en-CA"/>
        </w:rPr>
        <w:t xml:space="preserve"> a haven for mosquitos.  Where are those bats?  Anyway, the tip was to spray Listerine near seating areas, on the grass, </w:t>
      </w:r>
      <w:r w:rsidR="005F1E84" w:rsidRPr="00C0214A">
        <w:rPr>
          <w:rFonts w:eastAsia="Times New Roman" w:cs="Calibri"/>
          <w:sz w:val="22"/>
          <w:szCs w:val="22"/>
          <w:lang w:eastAsia="en-CA"/>
        </w:rPr>
        <w:t>around door frames (why door frames – they are not inside), etc.  I tried it tonight (May 27</w:t>
      </w:r>
      <w:r w:rsidR="005F1E84" w:rsidRPr="00C0214A">
        <w:rPr>
          <w:rFonts w:eastAsia="Times New Roman" w:cs="Calibri"/>
          <w:sz w:val="22"/>
          <w:szCs w:val="22"/>
          <w:vertAlign w:val="superscript"/>
          <w:lang w:eastAsia="en-CA"/>
        </w:rPr>
        <w:t>th</w:t>
      </w:r>
      <w:r w:rsidR="005F1E84" w:rsidRPr="00C0214A">
        <w:rPr>
          <w:rFonts w:eastAsia="Times New Roman" w:cs="Calibri"/>
          <w:sz w:val="22"/>
          <w:szCs w:val="22"/>
          <w:lang w:eastAsia="en-CA"/>
        </w:rPr>
        <w:t xml:space="preserve">) </w:t>
      </w:r>
      <w:r w:rsidR="00DC4224">
        <w:rPr>
          <w:rFonts w:eastAsia="Times New Roman" w:cs="Calibri"/>
          <w:sz w:val="22"/>
          <w:szCs w:val="22"/>
          <w:lang w:eastAsia="en-CA"/>
        </w:rPr>
        <w:t xml:space="preserve">on myself </w:t>
      </w:r>
      <w:r w:rsidR="005F1E84" w:rsidRPr="00C0214A">
        <w:rPr>
          <w:rFonts w:eastAsia="Times New Roman" w:cs="Calibri"/>
          <w:sz w:val="22"/>
          <w:szCs w:val="22"/>
          <w:lang w:eastAsia="en-CA"/>
        </w:rPr>
        <w:t xml:space="preserve">after dinner.  I splashed it full strength on my right arm and made a mix of 1 ½ cups of water and 3 Tbsp. Original </w:t>
      </w:r>
      <w:r w:rsidR="00DC4224">
        <w:rPr>
          <w:rFonts w:eastAsia="Times New Roman" w:cs="Calibri"/>
          <w:sz w:val="22"/>
          <w:szCs w:val="22"/>
          <w:lang w:eastAsia="en-CA"/>
        </w:rPr>
        <w:t xml:space="preserve">Amber </w:t>
      </w:r>
      <w:r w:rsidR="005F1E84" w:rsidRPr="00C0214A">
        <w:rPr>
          <w:rFonts w:eastAsia="Times New Roman" w:cs="Calibri"/>
          <w:sz w:val="22"/>
          <w:szCs w:val="22"/>
          <w:lang w:eastAsia="en-CA"/>
        </w:rPr>
        <w:t xml:space="preserve">Listerine &amp; a tiny squirt of dish soap on my left arm.  It worked – the mosquitos came around and I watched some of them as they walked around my arm looking for a spot to bite me.  They didn’t bite and flew away.  While they hovered around me, it was nothing like the night before when 5 or 6 were landing all at once chomping on my exposed arms!  I ended </w:t>
      </w:r>
      <w:r w:rsidR="00DC4224">
        <w:rPr>
          <w:rFonts w:eastAsia="Times New Roman" w:cs="Calibri"/>
          <w:sz w:val="22"/>
          <w:szCs w:val="22"/>
          <w:lang w:eastAsia="en-CA"/>
        </w:rPr>
        <w:t xml:space="preserve">up </w:t>
      </w:r>
      <w:r w:rsidR="005F1E84" w:rsidRPr="00C0214A">
        <w:rPr>
          <w:rFonts w:eastAsia="Times New Roman" w:cs="Calibri"/>
          <w:sz w:val="22"/>
          <w:szCs w:val="22"/>
          <w:lang w:eastAsia="en-CA"/>
        </w:rPr>
        <w:t>splashing some of the water/Listerine mixture on my neck and forehead.  It certainly helped, even though I did get 2 or 3 bites.</w:t>
      </w:r>
    </w:p>
    <w:p w:rsidR="00495FE9" w:rsidRDefault="00495FE9" w:rsidP="007F379D">
      <w:pPr>
        <w:ind w:hanging="360"/>
        <w:rPr>
          <w:rFonts w:ascii="Calibri" w:eastAsia="Times New Roman" w:hAnsi="Calibri" w:cs="Calibri"/>
          <w:sz w:val="20"/>
          <w:szCs w:val="20"/>
          <w:lang w:eastAsia="en-CA"/>
        </w:rPr>
      </w:pPr>
    </w:p>
    <w:p w:rsidR="00C0214A" w:rsidRDefault="00C0214A" w:rsidP="00495FE9">
      <w:pPr>
        <w:rPr>
          <w:rFonts w:ascii="Calibri" w:hAnsi="Calibri" w:cs="Segoe UI"/>
          <w:b/>
          <w:color w:val="000000"/>
          <w:sz w:val="23"/>
          <w:szCs w:val="23"/>
          <w:lang w:val="en"/>
        </w:rPr>
      </w:pPr>
      <w:r>
        <w:rPr>
          <w:rFonts w:ascii="Calibri" w:hAnsi="Calibri" w:cs="Segoe UI"/>
          <w:b/>
          <w:color w:val="000000"/>
          <w:sz w:val="23"/>
          <w:szCs w:val="23"/>
          <w:lang w:val="en"/>
        </w:rPr>
        <w:t>Hydrangeas - a</w:t>
      </w:r>
      <w:r w:rsidRPr="00C3213B">
        <w:rPr>
          <w:rFonts w:ascii="Calibri" w:hAnsi="Calibri" w:cs="Segoe UI"/>
          <w:b/>
          <w:color w:val="000000"/>
          <w:sz w:val="23"/>
          <w:szCs w:val="23"/>
          <w:lang w:val="en"/>
        </w:rPr>
        <w:t>nother bug to deal with!  Is there no end?</w:t>
      </w:r>
    </w:p>
    <w:p w:rsidR="00C0214A" w:rsidRDefault="00C0214A" w:rsidP="00495FE9">
      <w:pPr>
        <w:rPr>
          <w:rFonts w:ascii="Calibri" w:hAnsi="Calibri" w:cs="Segoe UI"/>
          <w:color w:val="000000"/>
          <w:sz w:val="23"/>
          <w:szCs w:val="23"/>
          <w:lang w:val="en"/>
        </w:rPr>
      </w:pPr>
    </w:p>
    <w:p w:rsidR="00495FE9" w:rsidRDefault="00495FE9" w:rsidP="00495FE9">
      <w:pPr>
        <w:rPr>
          <w:rFonts w:ascii="Calibri" w:hAnsi="Calibri" w:cs="Segoe UI"/>
          <w:color w:val="000000"/>
          <w:sz w:val="23"/>
          <w:szCs w:val="23"/>
          <w:lang w:val="en"/>
        </w:rPr>
      </w:pPr>
      <w:r>
        <w:rPr>
          <w:rFonts w:ascii="Calibri" w:hAnsi="Calibri" w:cs="Segoe UI"/>
          <w:color w:val="000000"/>
          <w:sz w:val="23"/>
          <w:szCs w:val="23"/>
          <w:lang w:val="en"/>
        </w:rPr>
        <w:t xml:space="preserve">I sent this e-mail to </w:t>
      </w:r>
      <w:r w:rsidR="00DC4224">
        <w:rPr>
          <w:rFonts w:ascii="Calibri" w:hAnsi="Calibri" w:cs="Segoe UI"/>
          <w:color w:val="000000"/>
          <w:sz w:val="23"/>
          <w:szCs w:val="23"/>
          <w:lang w:val="en"/>
        </w:rPr>
        <w:t xml:space="preserve">Marjorie’s radio garden show </w:t>
      </w:r>
      <w:r>
        <w:rPr>
          <w:rFonts w:ascii="Calibri" w:hAnsi="Calibri" w:cs="Segoe UI"/>
          <w:color w:val="000000"/>
          <w:sz w:val="23"/>
          <w:szCs w:val="23"/>
          <w:lang w:val="en"/>
        </w:rPr>
        <w:t xml:space="preserve">last Saturday morning as a heads up on a hydrangea problem that first appeared in my garden last year on two varieties - hydrangea arborescens "Incrediball" and hydrangea arborescens "Samantha".  It is happening now again as I write this and noticed since that other hydrangeas have </w:t>
      </w:r>
      <w:r>
        <w:rPr>
          <w:rFonts w:ascii="Calibri" w:hAnsi="Calibri" w:cs="Segoe UI"/>
          <w:color w:val="000000"/>
          <w:sz w:val="23"/>
          <w:szCs w:val="23"/>
          <w:lang w:val="en"/>
        </w:rPr>
        <w:lastRenderedPageBreak/>
        <w:t>been “attacked”.  (Listen to Marjorie Mason on AM CKDO 1580, Saturday’s, 9:00 a.m. to 10:00 a.m.</w:t>
      </w:r>
      <w:r w:rsidR="00DC4224">
        <w:rPr>
          <w:rFonts w:ascii="Calibri" w:hAnsi="Calibri" w:cs="Segoe UI"/>
          <w:color w:val="000000"/>
          <w:sz w:val="23"/>
          <w:szCs w:val="23"/>
          <w:lang w:val="en"/>
        </w:rPr>
        <w:t xml:space="preserve"> and podcast if you miss a show.</w:t>
      </w:r>
      <w:r>
        <w:rPr>
          <w:rFonts w:ascii="Calibri" w:hAnsi="Calibri" w:cs="Segoe UI"/>
          <w:color w:val="000000"/>
          <w:sz w:val="23"/>
          <w:szCs w:val="23"/>
          <w:lang w:val="en"/>
        </w:rPr>
        <w:t>)</w:t>
      </w:r>
    </w:p>
    <w:p w:rsidR="00495FE9" w:rsidRDefault="00495FE9" w:rsidP="00495FE9">
      <w:pPr>
        <w:rPr>
          <w:rFonts w:ascii="Calibri" w:hAnsi="Calibri" w:cs="Segoe UI"/>
          <w:color w:val="000000"/>
          <w:sz w:val="23"/>
          <w:szCs w:val="23"/>
          <w:lang w:val="en"/>
        </w:rPr>
      </w:pPr>
    </w:p>
    <w:p w:rsidR="00495FE9" w:rsidRDefault="00DC4224" w:rsidP="00495FE9">
      <w:pPr>
        <w:rPr>
          <w:rFonts w:ascii="Calibri" w:hAnsi="Calibri" w:cs="Segoe UI"/>
          <w:color w:val="000000"/>
          <w:sz w:val="23"/>
          <w:szCs w:val="23"/>
          <w:lang w:val="en"/>
        </w:rPr>
      </w:pPr>
      <w:r>
        <w:rPr>
          <w:rFonts w:ascii="Calibri" w:hAnsi="Calibri" w:cs="Segoe UI"/>
          <w:color w:val="000000"/>
          <w:sz w:val="23"/>
          <w:szCs w:val="23"/>
          <w:lang w:val="en"/>
        </w:rPr>
        <w:t xml:space="preserve">Here is what is happening.  </w:t>
      </w:r>
      <w:r w:rsidR="00495FE9">
        <w:rPr>
          <w:rFonts w:ascii="Calibri" w:hAnsi="Calibri" w:cs="Segoe UI"/>
          <w:color w:val="000000"/>
          <w:sz w:val="23"/>
          <w:szCs w:val="23"/>
          <w:lang w:val="en"/>
        </w:rPr>
        <w:t>The leaves of my many of my hydrangeas are stuck together at almost every flowering tip.  This is caused by the caterpillar of the hydrangea leaf-tier moth (Olethreutes ferriferana).  The moth must lay only one egg at each flowering tip because when you pry the leaves apart, you will find </w:t>
      </w:r>
      <w:r w:rsidR="00495FE9">
        <w:rPr>
          <w:rFonts w:ascii="Calibri" w:hAnsi="Calibri" w:cs="Segoe UI"/>
          <w:color w:val="000000"/>
          <w:sz w:val="23"/>
          <w:szCs w:val="23"/>
          <w:u w:val="single"/>
          <w:lang w:val="en"/>
        </w:rPr>
        <w:t xml:space="preserve">only one </w:t>
      </w:r>
      <w:r w:rsidR="00495FE9">
        <w:rPr>
          <w:rFonts w:ascii="Calibri" w:hAnsi="Calibri" w:cs="Segoe UI"/>
          <w:color w:val="000000"/>
          <w:sz w:val="23"/>
          <w:szCs w:val="23"/>
          <w:lang w:val="en"/>
        </w:rPr>
        <w:t>tiny larva.  They will eat both the leaf and flower.  They are cream coloured with a tiny black head.  Right now (late May), they are only about 1/4 inch long, so you really have to look for them to crush them.  They will grow to about 3/4 inches with time, and just like the Echinacea problem, you can't get at them with a soapy spray as they produce a silk which makes the leaves stick together.  Apparently, the solution is to cut off the damaged leaves or squeeze them together to kill the caterpillar.  Squeezing might damage the developing flower, so be gentle.  I would suggest putting any cut branches in a sealed garbage bag or remove the affected tips and crush them.  Even though I had the problem last year, I still had a huge display of flowers despite the infestation.</w:t>
      </w:r>
    </w:p>
    <w:p w:rsidR="00495FE9" w:rsidRPr="007F379D" w:rsidRDefault="00495FE9" w:rsidP="007F379D">
      <w:pPr>
        <w:ind w:hanging="360"/>
        <w:rPr>
          <w:rFonts w:ascii="Calibri" w:eastAsia="Times New Roman" w:hAnsi="Calibri" w:cs="Calibri"/>
          <w:sz w:val="20"/>
          <w:szCs w:val="20"/>
          <w:lang w:eastAsia="en-CA"/>
        </w:rPr>
      </w:pPr>
    </w:p>
    <w:p w:rsidR="00495FE9" w:rsidRPr="00232E6F" w:rsidRDefault="00EC6B26" w:rsidP="00EC6B26">
      <w:pPr>
        <w:shd w:val="clear" w:color="auto" w:fill="FFFFFF"/>
        <w:spacing w:line="360" w:lineRule="atLeast"/>
        <w:rPr>
          <w:rFonts w:eastAsia="Times New Roman" w:cs="Helvetica"/>
          <w:b/>
          <w:sz w:val="22"/>
          <w:szCs w:val="22"/>
          <w:lang w:val="en-US" w:eastAsia="en-CA"/>
        </w:rPr>
      </w:pPr>
      <w:r w:rsidRPr="00232E6F">
        <w:rPr>
          <w:rFonts w:eastAsia="Times New Roman" w:cs="Helvetica"/>
          <w:b/>
          <w:sz w:val="22"/>
          <w:szCs w:val="22"/>
          <w:lang w:val="en-US" w:eastAsia="en-CA"/>
        </w:rPr>
        <w:t xml:space="preserve">Vegetable patch </w:t>
      </w:r>
    </w:p>
    <w:p w:rsidR="007F379D" w:rsidRDefault="00495FE9" w:rsidP="00EC6B26">
      <w:pPr>
        <w:shd w:val="clear" w:color="auto" w:fill="FFFFFF"/>
        <w:spacing w:line="360" w:lineRule="atLeast"/>
        <w:rPr>
          <w:rFonts w:eastAsia="Times New Roman" w:cs="Helvetica"/>
          <w:sz w:val="22"/>
          <w:szCs w:val="22"/>
          <w:lang w:val="en-US" w:eastAsia="en-CA"/>
        </w:rPr>
      </w:pPr>
      <w:r>
        <w:rPr>
          <w:rFonts w:eastAsia="Times New Roman" w:cs="Helvetica"/>
          <w:sz w:val="22"/>
          <w:szCs w:val="22"/>
          <w:lang w:val="en-US" w:eastAsia="en-CA"/>
        </w:rPr>
        <w:t xml:space="preserve">What is going on in the vegetable patch?  </w:t>
      </w:r>
      <w:r w:rsidR="00F45A69">
        <w:rPr>
          <w:rFonts w:eastAsia="Times New Roman" w:cs="Helvetica"/>
          <w:sz w:val="22"/>
          <w:szCs w:val="22"/>
          <w:lang w:val="en-US" w:eastAsia="en-CA"/>
        </w:rPr>
        <w:t>It is a mess right now, with lots of cleaning up to do, but t</w:t>
      </w:r>
      <w:r>
        <w:rPr>
          <w:rFonts w:eastAsia="Times New Roman" w:cs="Helvetica"/>
          <w:sz w:val="22"/>
          <w:szCs w:val="22"/>
          <w:lang w:val="en-US" w:eastAsia="en-CA"/>
        </w:rPr>
        <w:t>he garlic planted last Thank</w:t>
      </w:r>
      <w:r w:rsidR="00F45A69">
        <w:rPr>
          <w:rFonts w:eastAsia="Times New Roman" w:cs="Helvetica"/>
          <w:sz w:val="22"/>
          <w:szCs w:val="22"/>
          <w:lang w:val="en-US" w:eastAsia="en-CA"/>
        </w:rPr>
        <w:t>sgiving is looking fantastic.  When harvested in late July, i</w:t>
      </w:r>
      <w:r>
        <w:rPr>
          <w:rFonts w:eastAsia="Times New Roman" w:cs="Helvetica"/>
          <w:sz w:val="22"/>
          <w:szCs w:val="22"/>
          <w:lang w:val="en-US" w:eastAsia="en-CA"/>
        </w:rPr>
        <w:t xml:space="preserve">t will be replaced with “chitted” (sprouted) seed potatoes purchased now while they are available.  I am planning on adding several </w:t>
      </w:r>
      <w:r w:rsidR="00EC6B26">
        <w:rPr>
          <w:rFonts w:eastAsia="Times New Roman" w:cs="Helvetica"/>
          <w:sz w:val="22"/>
          <w:szCs w:val="22"/>
          <w:lang w:val="en-US" w:eastAsia="en-CA"/>
        </w:rPr>
        <w:t>hascap berrie</w:t>
      </w:r>
      <w:r>
        <w:rPr>
          <w:rFonts w:eastAsia="Times New Roman" w:cs="Helvetica"/>
          <w:sz w:val="22"/>
          <w:szCs w:val="22"/>
          <w:lang w:val="en-US" w:eastAsia="en-CA"/>
        </w:rPr>
        <w:t>s, with different cultivars as they require two for cross pollination.</w:t>
      </w:r>
      <w:r w:rsidR="00F45A69">
        <w:rPr>
          <w:rFonts w:eastAsia="Times New Roman" w:cs="Helvetica"/>
          <w:sz w:val="22"/>
          <w:szCs w:val="22"/>
          <w:lang w:val="en-US" w:eastAsia="en-CA"/>
        </w:rPr>
        <w:t xml:space="preserve">  I will be planting seeds in the ground </w:t>
      </w:r>
      <w:r w:rsidR="00DC4224">
        <w:rPr>
          <w:rFonts w:eastAsia="Times New Roman" w:cs="Helvetica"/>
          <w:sz w:val="22"/>
          <w:szCs w:val="22"/>
          <w:lang w:val="en-US" w:eastAsia="en-CA"/>
        </w:rPr>
        <w:t>within the next two weeks</w:t>
      </w:r>
      <w:r w:rsidR="00F45A69">
        <w:rPr>
          <w:rFonts w:eastAsia="Times New Roman" w:cs="Helvetica"/>
          <w:sz w:val="22"/>
          <w:szCs w:val="22"/>
          <w:lang w:val="en-US" w:eastAsia="en-CA"/>
        </w:rPr>
        <w:t xml:space="preserve"> - corn, pumpkins, mouse melon, parsnips, zucchini, butternut squash, cucumbers, pole beans, okra, basil, melon, and more.  Mint is growing in pots, and previously seeded dinosaur kale, coloured carrots, and beets are showing signs of life.  I have an entire bed dedicated to an assortment of sunflowers – all now sprouted, as well as an entire bed of cosmos – which is showing no life at all.  I may have to turn this bed into a trial bed</w:t>
      </w:r>
      <w:r w:rsidR="00232E6F">
        <w:rPr>
          <w:rFonts w:eastAsia="Times New Roman" w:cs="Helvetica"/>
          <w:sz w:val="22"/>
          <w:szCs w:val="22"/>
          <w:lang w:val="en-US" w:eastAsia="en-CA"/>
        </w:rPr>
        <w:t xml:space="preserve"> for my Australian seedlings</w:t>
      </w:r>
      <w:r w:rsidR="00F45A69">
        <w:rPr>
          <w:rFonts w:eastAsia="Times New Roman" w:cs="Helvetica"/>
          <w:sz w:val="22"/>
          <w:szCs w:val="22"/>
          <w:lang w:val="en-US" w:eastAsia="en-CA"/>
        </w:rPr>
        <w:t xml:space="preserve">.  I usually don’t finish this garden until well into June – tomatoes and peppers and beans like warm weather anyway. </w:t>
      </w:r>
      <w:r w:rsidR="00232E6F">
        <w:rPr>
          <w:rFonts w:eastAsia="Times New Roman" w:cs="Helvetica"/>
          <w:sz w:val="22"/>
          <w:szCs w:val="22"/>
          <w:lang w:val="en-US" w:eastAsia="en-CA"/>
        </w:rPr>
        <w:t xml:space="preserve"> Many rare varieties of morning glories will be planted on the </w:t>
      </w:r>
      <w:proofErr w:type="gramStart"/>
      <w:r w:rsidR="00232E6F">
        <w:rPr>
          <w:rFonts w:eastAsia="Times New Roman" w:cs="Helvetica"/>
          <w:sz w:val="22"/>
          <w:szCs w:val="22"/>
          <w:lang w:val="en-US" w:eastAsia="en-CA"/>
        </w:rPr>
        <w:t>trellis’</w:t>
      </w:r>
      <w:proofErr w:type="gramEnd"/>
      <w:r w:rsidR="00232E6F">
        <w:rPr>
          <w:rFonts w:eastAsia="Times New Roman" w:cs="Helvetica"/>
          <w:sz w:val="22"/>
          <w:szCs w:val="22"/>
          <w:lang w:val="en-US" w:eastAsia="en-CA"/>
        </w:rPr>
        <w:t xml:space="preserve">, as well as sweet peas and </w:t>
      </w:r>
      <w:r w:rsidR="00DC4224">
        <w:rPr>
          <w:rFonts w:eastAsia="Times New Roman" w:cs="Helvetica"/>
          <w:sz w:val="22"/>
          <w:szCs w:val="22"/>
          <w:lang w:val="en-US" w:eastAsia="en-CA"/>
        </w:rPr>
        <w:t xml:space="preserve">very interesting </w:t>
      </w:r>
      <w:r w:rsidR="00232E6F">
        <w:rPr>
          <w:rFonts w:eastAsia="Times New Roman" w:cs="Helvetica"/>
          <w:sz w:val="22"/>
          <w:szCs w:val="22"/>
          <w:lang w:val="en-US" w:eastAsia="en-CA"/>
        </w:rPr>
        <w:t>red pod yard</w:t>
      </w:r>
      <w:r w:rsidR="00DC4224">
        <w:rPr>
          <w:rFonts w:eastAsia="Times New Roman" w:cs="Helvetica"/>
          <w:sz w:val="22"/>
          <w:szCs w:val="22"/>
          <w:lang w:val="en-US" w:eastAsia="en-CA"/>
        </w:rPr>
        <w:t xml:space="preserve"> </w:t>
      </w:r>
      <w:r w:rsidR="00232E6F">
        <w:rPr>
          <w:rFonts w:eastAsia="Times New Roman" w:cs="Helvetica"/>
          <w:sz w:val="22"/>
          <w:szCs w:val="22"/>
          <w:lang w:val="en-US" w:eastAsia="en-CA"/>
        </w:rPr>
        <w:t>long beans.</w:t>
      </w:r>
    </w:p>
    <w:p w:rsidR="00F45A69" w:rsidRDefault="00F45A69" w:rsidP="00232E6F">
      <w:pPr>
        <w:shd w:val="clear" w:color="auto" w:fill="FFFFFF"/>
        <w:spacing w:line="360" w:lineRule="atLeast"/>
        <w:ind w:left="720"/>
        <w:jc w:val="both"/>
        <w:rPr>
          <w:rFonts w:eastAsia="Times New Roman" w:cs="Helvetica"/>
          <w:sz w:val="22"/>
          <w:szCs w:val="22"/>
          <w:lang w:val="en-US" w:eastAsia="en-CA"/>
        </w:rPr>
      </w:pPr>
      <w:r w:rsidRPr="00F45A69">
        <w:rPr>
          <w:rFonts w:eastAsia="Times New Roman" w:cs="Helvetica"/>
          <w:b/>
          <w:sz w:val="22"/>
          <w:szCs w:val="22"/>
          <w:lang w:val="en-US" w:eastAsia="en-CA"/>
        </w:rPr>
        <w:t>Hint – zucchini</w:t>
      </w:r>
      <w:r>
        <w:rPr>
          <w:rFonts w:eastAsia="Times New Roman" w:cs="Helvetica"/>
          <w:sz w:val="22"/>
          <w:szCs w:val="22"/>
          <w:lang w:val="en-US" w:eastAsia="en-CA"/>
        </w:rPr>
        <w:t xml:space="preserve"> – I read many years ago to avoid getting the squash vine borer, plant zucchini after July 5</w:t>
      </w:r>
      <w:r w:rsidRPr="00F45A69">
        <w:rPr>
          <w:rFonts w:eastAsia="Times New Roman" w:cs="Helvetica"/>
          <w:sz w:val="22"/>
          <w:szCs w:val="22"/>
          <w:vertAlign w:val="superscript"/>
          <w:lang w:val="en-US" w:eastAsia="en-CA"/>
        </w:rPr>
        <w:t>th</w:t>
      </w:r>
      <w:r>
        <w:rPr>
          <w:rFonts w:eastAsia="Times New Roman" w:cs="Helvetica"/>
          <w:sz w:val="22"/>
          <w:szCs w:val="22"/>
          <w:lang w:val="en-US" w:eastAsia="en-CA"/>
        </w:rPr>
        <w:t>.  You can prestart your seeds about 2-3 weeks before in pots or simply plant the seeds</w:t>
      </w:r>
      <w:r w:rsidR="007336CD">
        <w:rPr>
          <w:rFonts w:eastAsia="Times New Roman" w:cs="Helvetica"/>
          <w:sz w:val="22"/>
          <w:szCs w:val="22"/>
          <w:lang w:val="en-US" w:eastAsia="en-CA"/>
        </w:rPr>
        <w:t xml:space="preserve"> in July</w:t>
      </w:r>
      <w:r>
        <w:rPr>
          <w:rFonts w:eastAsia="Times New Roman" w:cs="Helvetica"/>
          <w:sz w:val="22"/>
          <w:szCs w:val="22"/>
          <w:lang w:val="en-US" w:eastAsia="en-CA"/>
        </w:rPr>
        <w:t>.</w:t>
      </w:r>
    </w:p>
    <w:p w:rsidR="00F45A69" w:rsidRDefault="00F45A69" w:rsidP="00232E6F">
      <w:pPr>
        <w:shd w:val="clear" w:color="auto" w:fill="FFFFFF"/>
        <w:spacing w:line="360" w:lineRule="atLeast"/>
        <w:ind w:left="720"/>
        <w:jc w:val="both"/>
        <w:rPr>
          <w:rFonts w:eastAsia="Times New Roman" w:cs="Helvetica"/>
          <w:sz w:val="22"/>
          <w:szCs w:val="22"/>
          <w:lang w:val="en-US" w:eastAsia="en-CA"/>
        </w:rPr>
      </w:pPr>
      <w:r w:rsidRPr="00232E6F">
        <w:rPr>
          <w:rFonts w:eastAsia="Times New Roman" w:cs="Helvetica"/>
          <w:b/>
          <w:sz w:val="22"/>
          <w:szCs w:val="22"/>
          <w:lang w:val="en-US" w:eastAsia="en-CA"/>
        </w:rPr>
        <w:t xml:space="preserve">Hint </w:t>
      </w:r>
      <w:r w:rsidR="00232E6F" w:rsidRPr="00232E6F">
        <w:rPr>
          <w:rFonts w:eastAsia="Times New Roman" w:cs="Helvetica"/>
          <w:b/>
          <w:sz w:val="22"/>
          <w:szCs w:val="22"/>
          <w:lang w:val="en-US" w:eastAsia="en-CA"/>
        </w:rPr>
        <w:t>–</w:t>
      </w:r>
      <w:r w:rsidRPr="00232E6F">
        <w:rPr>
          <w:rFonts w:eastAsia="Times New Roman" w:cs="Helvetica"/>
          <w:b/>
          <w:sz w:val="22"/>
          <w:szCs w:val="22"/>
          <w:lang w:val="en-US" w:eastAsia="en-CA"/>
        </w:rPr>
        <w:t xml:space="preserve"> </w:t>
      </w:r>
      <w:r w:rsidR="00232E6F" w:rsidRPr="00232E6F">
        <w:rPr>
          <w:rFonts w:eastAsia="Times New Roman" w:cs="Helvetica"/>
          <w:b/>
          <w:sz w:val="22"/>
          <w:szCs w:val="22"/>
          <w:lang w:val="en-US" w:eastAsia="en-CA"/>
        </w:rPr>
        <w:t>tomatoes</w:t>
      </w:r>
      <w:r w:rsidR="00232E6F">
        <w:rPr>
          <w:rFonts w:eastAsia="Times New Roman" w:cs="Helvetica"/>
          <w:sz w:val="22"/>
          <w:szCs w:val="22"/>
          <w:lang w:val="en-US" w:eastAsia="en-CA"/>
        </w:rPr>
        <w:t xml:space="preserve"> - I always plant basil with my tomatoes – never have insect problems.  For nematodes, you can under plant with marigolds, or just as effective and </w:t>
      </w:r>
      <w:r w:rsidR="007336CD">
        <w:rPr>
          <w:rFonts w:eastAsia="Times New Roman" w:cs="Helvetica"/>
          <w:sz w:val="22"/>
          <w:szCs w:val="22"/>
          <w:lang w:val="en-US" w:eastAsia="en-CA"/>
        </w:rPr>
        <w:t xml:space="preserve">in </w:t>
      </w:r>
      <w:r w:rsidR="00232E6F">
        <w:rPr>
          <w:rFonts w:eastAsia="Times New Roman" w:cs="Helvetica"/>
          <w:sz w:val="22"/>
          <w:szCs w:val="22"/>
          <w:lang w:val="en-US" w:eastAsia="en-CA"/>
        </w:rPr>
        <w:t>prettier colors – annual vinca.  The flowers of vinca look very much like impatiens but will grow in full sun and get very bushy in rich soil and bloom ‘til frost</w:t>
      </w:r>
      <w:r w:rsidR="007336CD">
        <w:rPr>
          <w:rFonts w:eastAsia="Times New Roman" w:cs="Helvetica"/>
          <w:sz w:val="22"/>
          <w:szCs w:val="22"/>
          <w:lang w:val="en-US" w:eastAsia="en-CA"/>
        </w:rPr>
        <w:t xml:space="preserve"> (try the new “jams and jellies” in deep purple</w:t>
      </w:r>
      <w:r w:rsidR="00232E6F">
        <w:rPr>
          <w:rFonts w:eastAsia="Times New Roman" w:cs="Helvetica"/>
          <w:sz w:val="22"/>
          <w:szCs w:val="22"/>
          <w:lang w:val="en-US" w:eastAsia="en-CA"/>
        </w:rPr>
        <w:t>.  My favourite marigolds are the ferny little gem series (at Vandermeer’s) – orange, yellow or multicoloured.  The flowers are the size of a dime, and in good soil, like the vinca, become very bushy and floriferous.</w:t>
      </w:r>
    </w:p>
    <w:p w:rsidR="007336CD" w:rsidRDefault="007336CD" w:rsidP="00C0214A">
      <w:pPr>
        <w:shd w:val="clear" w:color="auto" w:fill="FFFFFF"/>
        <w:spacing w:line="360" w:lineRule="atLeast"/>
        <w:jc w:val="both"/>
        <w:rPr>
          <w:rFonts w:eastAsia="Times New Roman" w:cs="Helvetica"/>
          <w:b/>
          <w:sz w:val="22"/>
          <w:szCs w:val="22"/>
          <w:u w:val="single"/>
          <w:lang w:val="en-US" w:eastAsia="en-CA"/>
        </w:rPr>
      </w:pPr>
    </w:p>
    <w:p w:rsidR="00C0214A" w:rsidRPr="00C0214A" w:rsidRDefault="00C0214A" w:rsidP="00C0214A">
      <w:pPr>
        <w:shd w:val="clear" w:color="auto" w:fill="FFFFFF"/>
        <w:spacing w:line="360" w:lineRule="atLeast"/>
        <w:jc w:val="both"/>
        <w:rPr>
          <w:rFonts w:eastAsia="Times New Roman" w:cs="Helvetica"/>
          <w:sz w:val="22"/>
          <w:szCs w:val="22"/>
          <w:u w:val="single"/>
          <w:lang w:val="en-US" w:eastAsia="en-CA"/>
        </w:rPr>
      </w:pPr>
      <w:r w:rsidRPr="00C0214A">
        <w:rPr>
          <w:rFonts w:eastAsia="Times New Roman" w:cs="Helvetica"/>
          <w:b/>
          <w:sz w:val="22"/>
          <w:szCs w:val="22"/>
          <w:u w:val="single"/>
          <w:lang w:val="en-US" w:eastAsia="en-CA"/>
        </w:rPr>
        <w:t>Annual Gardens</w:t>
      </w:r>
    </w:p>
    <w:p w:rsidR="00EC6B26" w:rsidRDefault="00C0214A" w:rsidP="00EC6B26">
      <w:pPr>
        <w:shd w:val="clear" w:color="auto" w:fill="FFFFFF"/>
        <w:spacing w:line="360" w:lineRule="atLeast"/>
        <w:rPr>
          <w:rFonts w:eastAsia="Times New Roman" w:cs="Helvetica"/>
          <w:sz w:val="22"/>
          <w:szCs w:val="22"/>
          <w:lang w:val="en-US" w:eastAsia="en-CA"/>
        </w:rPr>
      </w:pPr>
      <w:r>
        <w:rPr>
          <w:rFonts w:eastAsia="Times New Roman" w:cs="Helvetica"/>
          <w:sz w:val="22"/>
          <w:szCs w:val="22"/>
          <w:lang w:val="en-US" w:eastAsia="en-CA"/>
        </w:rPr>
        <w:t>I have finalized the themes in my annual gardens.</w:t>
      </w:r>
    </w:p>
    <w:p w:rsidR="00C0214A" w:rsidRDefault="00C0214A" w:rsidP="00EC6B26">
      <w:pPr>
        <w:shd w:val="clear" w:color="auto" w:fill="FFFFFF"/>
        <w:spacing w:line="360" w:lineRule="atLeast"/>
        <w:rPr>
          <w:rFonts w:eastAsia="Times New Roman" w:cs="Helvetica"/>
          <w:sz w:val="22"/>
          <w:szCs w:val="22"/>
          <w:lang w:val="en-US" w:eastAsia="en-CA"/>
        </w:rPr>
      </w:pPr>
      <w:r w:rsidRPr="00C0214A">
        <w:rPr>
          <w:rFonts w:eastAsia="Times New Roman" w:cs="Helvetica"/>
          <w:b/>
          <w:sz w:val="22"/>
          <w:szCs w:val="22"/>
          <w:lang w:val="en-US" w:eastAsia="en-CA"/>
        </w:rPr>
        <w:t>Black Garden</w:t>
      </w:r>
      <w:r>
        <w:rPr>
          <w:rFonts w:eastAsia="Times New Roman" w:cs="Helvetica"/>
          <w:sz w:val="22"/>
          <w:szCs w:val="22"/>
          <w:lang w:val="en-US" w:eastAsia="en-CA"/>
        </w:rPr>
        <w:t xml:space="preserve"> – chili, black pepper and lime – using red </w:t>
      </w:r>
      <w:r w:rsidR="00316F03">
        <w:rPr>
          <w:rFonts w:eastAsia="Times New Roman" w:cs="Helvetica"/>
          <w:sz w:val="22"/>
          <w:szCs w:val="22"/>
          <w:lang w:val="en-US" w:eastAsia="en-CA"/>
        </w:rPr>
        <w:t xml:space="preserve">salvias, lime potato vines, </w:t>
      </w:r>
      <w:r>
        <w:rPr>
          <w:rFonts w:eastAsia="Times New Roman" w:cs="Helvetica"/>
          <w:sz w:val="22"/>
          <w:szCs w:val="22"/>
          <w:lang w:val="en-US" w:eastAsia="en-CA"/>
        </w:rPr>
        <w:t>black grasses “vertigo”</w:t>
      </w:r>
      <w:r w:rsidR="00316F03">
        <w:rPr>
          <w:rFonts w:eastAsia="Times New Roman" w:cs="Helvetica"/>
          <w:sz w:val="22"/>
          <w:szCs w:val="22"/>
          <w:lang w:val="en-US" w:eastAsia="en-CA"/>
        </w:rPr>
        <w:t xml:space="preserve"> &amp; P</w:t>
      </w:r>
      <w:r>
        <w:rPr>
          <w:rFonts w:eastAsia="Times New Roman" w:cs="Helvetica"/>
          <w:sz w:val="22"/>
          <w:szCs w:val="22"/>
          <w:lang w:val="en-US" w:eastAsia="en-CA"/>
        </w:rPr>
        <w:t>rincess Caroline (from mason house.)</w:t>
      </w:r>
    </w:p>
    <w:p w:rsidR="00C0214A" w:rsidRDefault="00C0214A" w:rsidP="00EC6B26">
      <w:pPr>
        <w:shd w:val="clear" w:color="auto" w:fill="FFFFFF"/>
        <w:spacing w:line="360" w:lineRule="atLeast"/>
        <w:rPr>
          <w:rFonts w:eastAsia="Times New Roman" w:cs="Helvetica"/>
          <w:sz w:val="22"/>
          <w:szCs w:val="22"/>
          <w:lang w:val="en-US" w:eastAsia="en-CA"/>
        </w:rPr>
      </w:pPr>
      <w:r w:rsidRPr="00C0214A">
        <w:rPr>
          <w:rFonts w:eastAsia="Times New Roman" w:cs="Helvetica"/>
          <w:b/>
          <w:sz w:val="22"/>
          <w:szCs w:val="22"/>
          <w:lang w:val="en-US" w:eastAsia="en-CA"/>
        </w:rPr>
        <w:t>Hopscotch garden</w:t>
      </w:r>
      <w:r>
        <w:rPr>
          <w:rFonts w:eastAsia="Times New Roman" w:cs="Helvetica"/>
          <w:sz w:val="22"/>
          <w:szCs w:val="22"/>
          <w:lang w:val="en-US" w:eastAsia="en-CA"/>
        </w:rPr>
        <w:t>:  Fieldberry jam – layers of petunias in strawberry, blueberry, blackberry and raspberry colours.</w:t>
      </w:r>
    </w:p>
    <w:p w:rsidR="00C0214A" w:rsidRDefault="00C0214A" w:rsidP="00EC6B26">
      <w:pPr>
        <w:shd w:val="clear" w:color="auto" w:fill="FFFFFF"/>
        <w:spacing w:line="360" w:lineRule="atLeast"/>
        <w:rPr>
          <w:rFonts w:eastAsia="Times New Roman" w:cs="Helvetica"/>
          <w:sz w:val="22"/>
          <w:szCs w:val="22"/>
          <w:lang w:val="en-US" w:eastAsia="en-CA"/>
        </w:rPr>
      </w:pPr>
      <w:r w:rsidRPr="00C0214A">
        <w:rPr>
          <w:rFonts w:eastAsia="Times New Roman" w:cs="Helvetica"/>
          <w:b/>
          <w:sz w:val="22"/>
          <w:szCs w:val="22"/>
          <w:lang w:val="en-US" w:eastAsia="en-CA"/>
        </w:rPr>
        <w:t>Under the Sea coleus sampler</w:t>
      </w:r>
      <w:r>
        <w:rPr>
          <w:rFonts w:eastAsia="Times New Roman" w:cs="Helvetica"/>
          <w:sz w:val="22"/>
          <w:szCs w:val="22"/>
          <w:lang w:val="en-US" w:eastAsia="en-CA"/>
        </w:rPr>
        <w:t xml:space="preserve"> – several “sea” </w:t>
      </w:r>
      <w:proofErr w:type="gramStart"/>
      <w:r>
        <w:rPr>
          <w:rFonts w:eastAsia="Times New Roman" w:cs="Helvetica"/>
          <w:sz w:val="22"/>
          <w:szCs w:val="22"/>
          <w:lang w:val="en-US" w:eastAsia="en-CA"/>
        </w:rPr>
        <w:t>coleus</w:t>
      </w:r>
      <w:proofErr w:type="gramEnd"/>
      <w:r>
        <w:rPr>
          <w:rFonts w:eastAsia="Times New Roman" w:cs="Helvetica"/>
          <w:sz w:val="22"/>
          <w:szCs w:val="22"/>
          <w:lang w:val="en-US" w:eastAsia="en-CA"/>
        </w:rPr>
        <w:t xml:space="preserve"> purchased from mason house planted “fish” style.</w:t>
      </w:r>
    </w:p>
    <w:p w:rsidR="00C0214A" w:rsidRDefault="00C0214A" w:rsidP="00EC6B26">
      <w:pPr>
        <w:shd w:val="clear" w:color="auto" w:fill="FFFFFF"/>
        <w:spacing w:line="360" w:lineRule="atLeast"/>
        <w:rPr>
          <w:rFonts w:eastAsia="Times New Roman" w:cs="Helvetica"/>
          <w:sz w:val="22"/>
          <w:szCs w:val="22"/>
          <w:lang w:val="en-US" w:eastAsia="en-CA"/>
        </w:rPr>
      </w:pPr>
      <w:r w:rsidRPr="00C0214A">
        <w:rPr>
          <w:rFonts w:eastAsia="Times New Roman" w:cs="Helvetica"/>
          <w:b/>
          <w:sz w:val="22"/>
          <w:szCs w:val="22"/>
          <w:lang w:val="en-US" w:eastAsia="en-CA"/>
        </w:rPr>
        <w:t>Land of the Giants</w:t>
      </w:r>
      <w:r>
        <w:rPr>
          <w:rFonts w:eastAsia="Times New Roman" w:cs="Helvetica"/>
          <w:sz w:val="22"/>
          <w:szCs w:val="22"/>
          <w:lang w:val="en-US" w:eastAsia="en-CA"/>
        </w:rPr>
        <w:t xml:space="preserve"> – several perennial dinner plate </w:t>
      </w:r>
      <w:proofErr w:type="gramStart"/>
      <w:r>
        <w:rPr>
          <w:rFonts w:eastAsia="Times New Roman" w:cs="Helvetica"/>
          <w:sz w:val="22"/>
          <w:szCs w:val="22"/>
          <w:lang w:val="en-US" w:eastAsia="en-CA"/>
        </w:rPr>
        <w:t>hibiscus</w:t>
      </w:r>
      <w:proofErr w:type="gramEnd"/>
      <w:r>
        <w:rPr>
          <w:rFonts w:eastAsia="Times New Roman" w:cs="Helvetica"/>
          <w:sz w:val="22"/>
          <w:szCs w:val="22"/>
          <w:lang w:val="en-US" w:eastAsia="en-CA"/>
        </w:rPr>
        <w:t>, with the addition of giant annuals cardoon and brugmansia.</w:t>
      </w:r>
    </w:p>
    <w:p w:rsidR="00C0214A" w:rsidRDefault="00C0214A" w:rsidP="00EC6B26">
      <w:pPr>
        <w:shd w:val="clear" w:color="auto" w:fill="FFFFFF"/>
        <w:spacing w:line="360" w:lineRule="atLeast"/>
        <w:rPr>
          <w:rFonts w:eastAsia="Times New Roman" w:cs="Helvetica"/>
          <w:sz w:val="22"/>
          <w:szCs w:val="22"/>
          <w:lang w:val="en-US" w:eastAsia="en-CA"/>
        </w:rPr>
      </w:pPr>
    </w:p>
    <w:p w:rsidR="0054603C" w:rsidRDefault="0054603C"/>
    <w:tbl>
      <w:tblPr>
        <w:tblStyle w:val="TableGrid"/>
        <w:tblW w:w="11252" w:type="dxa"/>
        <w:tblLayout w:type="fixed"/>
        <w:tblLook w:val="04A0" w:firstRow="1" w:lastRow="0" w:firstColumn="1" w:lastColumn="0" w:noHBand="0" w:noVBand="1"/>
      </w:tblPr>
      <w:tblGrid>
        <w:gridCol w:w="1540"/>
        <w:gridCol w:w="9712"/>
      </w:tblGrid>
      <w:tr w:rsidR="0054603C" w:rsidRPr="003741F0" w:rsidTr="00065075">
        <w:tc>
          <w:tcPr>
            <w:tcW w:w="11252" w:type="dxa"/>
            <w:gridSpan w:val="2"/>
            <w:shd w:val="clear" w:color="auto" w:fill="EEECE1" w:themeFill="background2"/>
          </w:tcPr>
          <w:p w:rsidR="0054603C" w:rsidRPr="006A3548" w:rsidRDefault="0054603C" w:rsidP="00EB3BBF">
            <w:pPr>
              <w:rPr>
                <w:b/>
                <w:sz w:val="22"/>
                <w:szCs w:val="22"/>
              </w:rPr>
            </w:pPr>
            <w:r>
              <w:rPr>
                <w:b/>
                <w:sz w:val="22"/>
                <w:szCs w:val="22"/>
              </w:rPr>
              <w:lastRenderedPageBreak/>
              <w:t xml:space="preserve">FRUIT – In March 2014, </w:t>
            </w:r>
            <w:r w:rsidRPr="006A3548">
              <w:rPr>
                <w:b/>
                <w:sz w:val="22"/>
                <w:szCs w:val="22"/>
              </w:rPr>
              <w:t xml:space="preserve"> I told you about a very interesting book called “The 150 Healthiest Foods on Earth” </w:t>
            </w:r>
          </w:p>
          <w:p w:rsidR="0054603C" w:rsidRDefault="0054603C" w:rsidP="0054603C">
            <w:pPr>
              <w:rPr>
                <w:b/>
                <w:sz w:val="22"/>
                <w:szCs w:val="22"/>
              </w:rPr>
            </w:pPr>
            <w:proofErr w:type="gramStart"/>
            <w:r w:rsidRPr="006A3548">
              <w:rPr>
                <w:b/>
                <w:sz w:val="22"/>
                <w:szCs w:val="22"/>
              </w:rPr>
              <w:t>by</w:t>
            </w:r>
            <w:proofErr w:type="gramEnd"/>
            <w:r w:rsidRPr="006A3548">
              <w:rPr>
                <w:b/>
                <w:sz w:val="22"/>
                <w:szCs w:val="22"/>
              </w:rPr>
              <w:t xml:space="preserve"> Jonny Bowden, and featured t</w:t>
            </w:r>
            <w:r>
              <w:rPr>
                <w:b/>
                <w:sz w:val="22"/>
                <w:szCs w:val="22"/>
              </w:rPr>
              <w:t>he best vegetables.  I</w:t>
            </w:r>
            <w:r w:rsidR="00D74358">
              <w:rPr>
                <w:b/>
                <w:sz w:val="22"/>
                <w:szCs w:val="22"/>
              </w:rPr>
              <w:t xml:space="preserve">n the April 2014 presentation, </w:t>
            </w:r>
            <w:r>
              <w:rPr>
                <w:b/>
                <w:sz w:val="22"/>
                <w:szCs w:val="22"/>
              </w:rPr>
              <w:t xml:space="preserve">I included the </w:t>
            </w:r>
            <w:r w:rsidRPr="006A3548">
              <w:rPr>
                <w:b/>
                <w:sz w:val="22"/>
                <w:szCs w:val="22"/>
              </w:rPr>
              <w:t xml:space="preserve">best Herbs, Spices and Condiments.  </w:t>
            </w:r>
            <w:r w:rsidR="0034032A">
              <w:rPr>
                <w:b/>
                <w:sz w:val="22"/>
                <w:szCs w:val="22"/>
              </w:rPr>
              <w:t>This month,</w:t>
            </w:r>
            <w:r w:rsidR="00D74358">
              <w:rPr>
                <w:b/>
                <w:sz w:val="22"/>
                <w:szCs w:val="22"/>
              </w:rPr>
              <w:t xml:space="preserve"> I am showcasing</w:t>
            </w:r>
            <w:r w:rsidR="0034032A">
              <w:rPr>
                <w:b/>
                <w:sz w:val="22"/>
                <w:szCs w:val="22"/>
              </w:rPr>
              <w:t xml:space="preserve"> </w:t>
            </w:r>
            <w:r>
              <w:rPr>
                <w:b/>
                <w:sz w:val="22"/>
                <w:szCs w:val="22"/>
              </w:rPr>
              <w:t>the best fruits.  Many of the fruits are tropical and do not grow in our climate</w:t>
            </w:r>
            <w:r w:rsidR="005F1E84">
              <w:rPr>
                <w:b/>
                <w:sz w:val="22"/>
                <w:szCs w:val="22"/>
              </w:rPr>
              <w:t>, but I have included them none</w:t>
            </w:r>
            <w:r>
              <w:rPr>
                <w:b/>
                <w:sz w:val="22"/>
                <w:szCs w:val="22"/>
              </w:rPr>
              <w:t xml:space="preserve">theless.  </w:t>
            </w:r>
            <w:r w:rsidR="0034032A">
              <w:rPr>
                <w:b/>
                <w:sz w:val="22"/>
                <w:szCs w:val="22"/>
              </w:rPr>
              <w:t xml:space="preserve">This rather large list is the result of a huge list of possibilities which had to be pared down </w:t>
            </w:r>
            <w:r w:rsidR="00D74358">
              <w:rPr>
                <w:b/>
                <w:sz w:val="22"/>
                <w:szCs w:val="22"/>
              </w:rPr>
              <w:t xml:space="preserve">by the author </w:t>
            </w:r>
            <w:r w:rsidR="0034032A">
              <w:rPr>
                <w:b/>
                <w:sz w:val="22"/>
                <w:szCs w:val="22"/>
              </w:rPr>
              <w:t xml:space="preserve">based on certain criteria – e.g. availability to most people, better as fruit or juice, etc.   </w:t>
            </w:r>
            <w:r w:rsidRPr="006A3548">
              <w:rPr>
                <w:b/>
                <w:sz w:val="22"/>
                <w:szCs w:val="22"/>
              </w:rPr>
              <w:t>The ones followed by an asterisk a</w:t>
            </w:r>
            <w:r>
              <w:rPr>
                <w:b/>
                <w:sz w:val="22"/>
                <w:szCs w:val="22"/>
              </w:rPr>
              <w:t>re considered super fruits</w:t>
            </w:r>
            <w:r w:rsidRPr="006A3548">
              <w:rPr>
                <w:b/>
                <w:sz w:val="22"/>
                <w:szCs w:val="22"/>
              </w:rPr>
              <w:t>.</w:t>
            </w:r>
            <w:r w:rsidR="00710036">
              <w:rPr>
                <w:b/>
                <w:sz w:val="22"/>
                <w:szCs w:val="22"/>
              </w:rPr>
              <w:t xml:space="preserve">  You can now buy many varieties of frozen fruit – great in smoothies.   Smoothies are a great way to include all sorts of </w:t>
            </w:r>
            <w:r w:rsidR="00D74358">
              <w:rPr>
                <w:b/>
                <w:sz w:val="22"/>
                <w:szCs w:val="22"/>
              </w:rPr>
              <w:t xml:space="preserve">things you should eat everyday as well as any </w:t>
            </w:r>
            <w:r w:rsidR="00BE7B87">
              <w:rPr>
                <w:b/>
                <w:sz w:val="22"/>
                <w:szCs w:val="22"/>
              </w:rPr>
              <w:t>leftover baking items</w:t>
            </w:r>
            <w:r w:rsidR="00710036">
              <w:rPr>
                <w:b/>
                <w:sz w:val="22"/>
                <w:szCs w:val="22"/>
              </w:rPr>
              <w:t xml:space="preserve"> in your </w:t>
            </w:r>
            <w:r w:rsidR="00D74358">
              <w:rPr>
                <w:b/>
                <w:sz w:val="22"/>
                <w:szCs w:val="22"/>
              </w:rPr>
              <w:t xml:space="preserve">cupboard like dried coconut and apricots, chocolate chips, etc.  </w:t>
            </w:r>
            <w:r w:rsidR="00BE7B87">
              <w:rPr>
                <w:b/>
                <w:sz w:val="22"/>
                <w:szCs w:val="22"/>
              </w:rPr>
              <w:t>I add 1 tbsp. of ground flax seed to each smoothie.</w:t>
            </w:r>
          </w:p>
          <w:p w:rsidR="00D74358" w:rsidRDefault="00D74358" w:rsidP="0054603C">
            <w:pPr>
              <w:rPr>
                <w:b/>
                <w:sz w:val="22"/>
                <w:szCs w:val="22"/>
              </w:rPr>
            </w:pPr>
          </w:p>
          <w:p w:rsidR="00D74358" w:rsidRPr="003741F0" w:rsidRDefault="00D74358" w:rsidP="0054603C">
            <w:pPr>
              <w:rPr>
                <w:sz w:val="22"/>
                <w:szCs w:val="22"/>
              </w:rPr>
            </w:pPr>
            <w:r>
              <w:rPr>
                <w:b/>
                <w:sz w:val="22"/>
                <w:szCs w:val="22"/>
              </w:rPr>
              <w:t>I like to grow a variety of fruit in my garden.  I grow apples, pears, strawberries, raspberries, blueberries, blackberries, hascap (new), Sea Buckthorn berries (only had 3 berries last year</w:t>
            </w:r>
            <w:r w:rsidR="005F1E84">
              <w:rPr>
                <w:b/>
                <w:sz w:val="22"/>
                <w:szCs w:val="22"/>
              </w:rPr>
              <w:t xml:space="preserve"> which the birds ate</w:t>
            </w:r>
            <w:r>
              <w:rPr>
                <w:b/>
                <w:sz w:val="22"/>
                <w:szCs w:val="22"/>
              </w:rPr>
              <w:t xml:space="preserve">), </w:t>
            </w:r>
            <w:r w:rsidR="00BE7B87">
              <w:rPr>
                <w:b/>
                <w:sz w:val="22"/>
                <w:szCs w:val="22"/>
              </w:rPr>
              <w:t xml:space="preserve">semi-sweet </w:t>
            </w:r>
            <w:r>
              <w:rPr>
                <w:b/>
                <w:sz w:val="22"/>
                <w:szCs w:val="22"/>
              </w:rPr>
              <w:t>cherries, serviceberries.  The cherries are going to be removed, as they sucker everywhere</w:t>
            </w:r>
            <w:r w:rsidR="00BE7B87">
              <w:rPr>
                <w:b/>
                <w:sz w:val="22"/>
                <w:szCs w:val="22"/>
              </w:rPr>
              <w:t>, but the spring flower show is outstanding</w:t>
            </w:r>
            <w:r>
              <w:rPr>
                <w:b/>
                <w:sz w:val="22"/>
                <w:szCs w:val="22"/>
              </w:rPr>
              <w:t xml:space="preserve">.  I found out that the Sea Buckthorn bushes also sucker but the bushes are quite attractive so </w:t>
            </w:r>
            <w:r w:rsidR="00BE7B87">
              <w:rPr>
                <w:b/>
                <w:sz w:val="22"/>
                <w:szCs w:val="22"/>
              </w:rPr>
              <w:t>I may keep them and struggle with the suckers.</w:t>
            </w:r>
          </w:p>
        </w:tc>
      </w:tr>
      <w:tr w:rsidR="0054603C" w:rsidRPr="003741F0" w:rsidTr="00065075">
        <w:tc>
          <w:tcPr>
            <w:tcW w:w="1540" w:type="dxa"/>
          </w:tcPr>
          <w:p w:rsidR="0054603C" w:rsidRPr="003741F0" w:rsidRDefault="0054603C" w:rsidP="00EB3BBF">
            <w:pPr>
              <w:rPr>
                <w:sz w:val="22"/>
                <w:szCs w:val="22"/>
              </w:rPr>
            </w:pPr>
            <w:r>
              <w:rPr>
                <w:sz w:val="22"/>
                <w:szCs w:val="22"/>
              </w:rPr>
              <w:t>Apples</w:t>
            </w:r>
          </w:p>
        </w:tc>
        <w:tc>
          <w:tcPr>
            <w:tcW w:w="9712" w:type="dxa"/>
          </w:tcPr>
          <w:p w:rsidR="0054603C" w:rsidRPr="003741F0" w:rsidRDefault="00BE7B87" w:rsidP="00EB3BBF">
            <w:pPr>
              <w:rPr>
                <w:sz w:val="22"/>
                <w:szCs w:val="22"/>
              </w:rPr>
            </w:pPr>
            <w:r>
              <w:rPr>
                <w:sz w:val="22"/>
                <w:szCs w:val="22"/>
              </w:rPr>
              <w:t>I like to buy organic apples whenever I can find them.</w:t>
            </w:r>
          </w:p>
        </w:tc>
      </w:tr>
      <w:tr w:rsidR="0054603C" w:rsidRPr="003741F0" w:rsidTr="00065075">
        <w:tc>
          <w:tcPr>
            <w:tcW w:w="1540" w:type="dxa"/>
          </w:tcPr>
          <w:p w:rsidR="0054603C" w:rsidRDefault="0054603C" w:rsidP="00EB3BBF">
            <w:pPr>
              <w:rPr>
                <w:sz w:val="22"/>
                <w:szCs w:val="22"/>
              </w:rPr>
            </w:pPr>
            <w:r>
              <w:rPr>
                <w:sz w:val="22"/>
                <w:szCs w:val="22"/>
              </w:rPr>
              <w:t>Apricots</w:t>
            </w:r>
          </w:p>
        </w:tc>
        <w:tc>
          <w:tcPr>
            <w:tcW w:w="9712" w:type="dxa"/>
          </w:tcPr>
          <w:p w:rsidR="0054603C" w:rsidRPr="003741F0" w:rsidRDefault="0034032A" w:rsidP="00EB3BBF">
            <w:pPr>
              <w:rPr>
                <w:sz w:val="22"/>
                <w:szCs w:val="22"/>
              </w:rPr>
            </w:pPr>
            <w:r>
              <w:rPr>
                <w:sz w:val="22"/>
                <w:szCs w:val="22"/>
              </w:rPr>
              <w:t xml:space="preserve">I grew an apricot tree in Scarborough.  </w:t>
            </w:r>
            <w:r w:rsidR="00255C72">
              <w:rPr>
                <w:sz w:val="22"/>
                <w:szCs w:val="22"/>
              </w:rPr>
              <w:t>So delicious - s</w:t>
            </w:r>
            <w:r>
              <w:rPr>
                <w:sz w:val="22"/>
                <w:szCs w:val="22"/>
              </w:rPr>
              <w:t>tore bought is nothing like getting it from the tree.</w:t>
            </w:r>
          </w:p>
        </w:tc>
      </w:tr>
      <w:tr w:rsidR="0054603C" w:rsidRPr="003741F0" w:rsidTr="00065075">
        <w:tc>
          <w:tcPr>
            <w:tcW w:w="1540" w:type="dxa"/>
          </w:tcPr>
          <w:p w:rsidR="0054603C" w:rsidRDefault="0054603C" w:rsidP="00EB3BBF">
            <w:pPr>
              <w:rPr>
                <w:sz w:val="22"/>
                <w:szCs w:val="22"/>
              </w:rPr>
            </w:pPr>
            <w:r>
              <w:rPr>
                <w:sz w:val="22"/>
                <w:szCs w:val="22"/>
              </w:rPr>
              <w:t>Avocados*</w:t>
            </w:r>
          </w:p>
        </w:tc>
        <w:tc>
          <w:tcPr>
            <w:tcW w:w="9712" w:type="dxa"/>
          </w:tcPr>
          <w:p w:rsidR="0054603C" w:rsidRPr="003741F0" w:rsidRDefault="0054603C" w:rsidP="00EB3BBF">
            <w:pPr>
              <w:rPr>
                <w:sz w:val="22"/>
                <w:szCs w:val="22"/>
              </w:rPr>
            </w:pPr>
          </w:p>
        </w:tc>
      </w:tr>
      <w:tr w:rsidR="0054603C" w:rsidRPr="003741F0" w:rsidTr="00065075">
        <w:tc>
          <w:tcPr>
            <w:tcW w:w="1540" w:type="dxa"/>
          </w:tcPr>
          <w:p w:rsidR="0054603C" w:rsidRDefault="0054603C" w:rsidP="00EB3BBF">
            <w:pPr>
              <w:rPr>
                <w:sz w:val="22"/>
                <w:szCs w:val="22"/>
              </w:rPr>
            </w:pPr>
            <w:r>
              <w:rPr>
                <w:sz w:val="22"/>
                <w:szCs w:val="22"/>
              </w:rPr>
              <w:t>Bananas</w:t>
            </w:r>
          </w:p>
        </w:tc>
        <w:tc>
          <w:tcPr>
            <w:tcW w:w="9712" w:type="dxa"/>
          </w:tcPr>
          <w:p w:rsidR="0054603C" w:rsidRPr="003741F0" w:rsidRDefault="00255C72" w:rsidP="00EB3BBF">
            <w:pPr>
              <w:rPr>
                <w:sz w:val="22"/>
                <w:szCs w:val="22"/>
              </w:rPr>
            </w:pPr>
            <w:r>
              <w:rPr>
                <w:sz w:val="22"/>
                <w:szCs w:val="22"/>
              </w:rPr>
              <w:t>Make</w:t>
            </w:r>
            <w:r w:rsidR="00710036">
              <w:rPr>
                <w:sz w:val="22"/>
                <w:szCs w:val="22"/>
              </w:rPr>
              <w:t xml:space="preserve"> your smoothie rich and creamy</w:t>
            </w:r>
            <w:r>
              <w:rPr>
                <w:sz w:val="22"/>
                <w:szCs w:val="22"/>
              </w:rPr>
              <w:t xml:space="preserve"> with at least ½ </w:t>
            </w:r>
            <w:proofErr w:type="gramStart"/>
            <w:r w:rsidR="00BE7B87">
              <w:rPr>
                <w:sz w:val="22"/>
                <w:szCs w:val="22"/>
              </w:rPr>
              <w:t>banana</w:t>
            </w:r>
            <w:proofErr w:type="gramEnd"/>
            <w:r w:rsidR="00710036">
              <w:rPr>
                <w:sz w:val="22"/>
                <w:szCs w:val="22"/>
              </w:rPr>
              <w:t>.</w:t>
            </w:r>
            <w:r>
              <w:rPr>
                <w:sz w:val="22"/>
                <w:szCs w:val="22"/>
              </w:rPr>
              <w:t xml:space="preserve">  Lots of potassium as well.</w:t>
            </w:r>
          </w:p>
        </w:tc>
      </w:tr>
      <w:tr w:rsidR="0054603C" w:rsidRPr="003741F0" w:rsidTr="00065075">
        <w:tc>
          <w:tcPr>
            <w:tcW w:w="1540" w:type="dxa"/>
          </w:tcPr>
          <w:p w:rsidR="0054603C" w:rsidRDefault="0054603C" w:rsidP="00EB3BBF">
            <w:pPr>
              <w:rPr>
                <w:sz w:val="22"/>
                <w:szCs w:val="22"/>
              </w:rPr>
            </w:pPr>
            <w:r>
              <w:rPr>
                <w:sz w:val="22"/>
                <w:szCs w:val="22"/>
              </w:rPr>
              <w:t>Blueberries*</w:t>
            </w:r>
          </w:p>
        </w:tc>
        <w:tc>
          <w:tcPr>
            <w:tcW w:w="9712" w:type="dxa"/>
          </w:tcPr>
          <w:p w:rsidR="0054603C" w:rsidRPr="003741F0" w:rsidRDefault="00BE7B87" w:rsidP="00EB3BBF">
            <w:pPr>
              <w:rPr>
                <w:sz w:val="22"/>
                <w:szCs w:val="22"/>
              </w:rPr>
            </w:pPr>
            <w:r>
              <w:rPr>
                <w:sz w:val="22"/>
                <w:szCs w:val="22"/>
              </w:rPr>
              <w:t xml:space="preserve">Very difficult to grow without acidic soil.  I have not had much luck but am planning on fertilizing with aluminum sulphate to increase the soil acidity.  The rabbits love </w:t>
            </w:r>
            <w:r w:rsidR="005F1E84">
              <w:rPr>
                <w:sz w:val="22"/>
                <w:szCs w:val="22"/>
              </w:rPr>
              <w:t xml:space="preserve">eating </w:t>
            </w:r>
            <w:r>
              <w:rPr>
                <w:sz w:val="22"/>
                <w:szCs w:val="22"/>
              </w:rPr>
              <w:t>them in winter</w:t>
            </w:r>
            <w:r w:rsidR="005F1E84">
              <w:rPr>
                <w:sz w:val="22"/>
                <w:szCs w:val="22"/>
              </w:rPr>
              <w:t xml:space="preserve">, birds in summer! </w:t>
            </w:r>
          </w:p>
        </w:tc>
      </w:tr>
      <w:tr w:rsidR="0054603C" w:rsidRPr="003741F0" w:rsidTr="00065075">
        <w:tc>
          <w:tcPr>
            <w:tcW w:w="1540" w:type="dxa"/>
          </w:tcPr>
          <w:p w:rsidR="0054603C" w:rsidRDefault="00710036" w:rsidP="00EB3BBF">
            <w:pPr>
              <w:rPr>
                <w:sz w:val="22"/>
                <w:szCs w:val="22"/>
              </w:rPr>
            </w:pPr>
            <w:r>
              <w:rPr>
                <w:sz w:val="22"/>
                <w:szCs w:val="22"/>
              </w:rPr>
              <w:t>C</w:t>
            </w:r>
            <w:r w:rsidR="0054603C">
              <w:rPr>
                <w:sz w:val="22"/>
                <w:szCs w:val="22"/>
              </w:rPr>
              <w:t>antaloupe</w:t>
            </w:r>
          </w:p>
        </w:tc>
        <w:tc>
          <w:tcPr>
            <w:tcW w:w="9712" w:type="dxa"/>
          </w:tcPr>
          <w:p w:rsidR="0054603C" w:rsidRPr="003741F0" w:rsidRDefault="00255C72" w:rsidP="00EB3BBF">
            <w:pPr>
              <w:rPr>
                <w:sz w:val="22"/>
                <w:szCs w:val="22"/>
              </w:rPr>
            </w:pPr>
            <w:r>
              <w:rPr>
                <w:sz w:val="22"/>
                <w:szCs w:val="22"/>
              </w:rPr>
              <w:t>I have tried</w:t>
            </w:r>
            <w:r w:rsidR="00710036">
              <w:rPr>
                <w:sz w:val="22"/>
                <w:szCs w:val="22"/>
              </w:rPr>
              <w:t xml:space="preserve"> to grow melons and have never been su</w:t>
            </w:r>
            <w:r w:rsidR="00BE7B87">
              <w:rPr>
                <w:sz w:val="22"/>
                <w:szCs w:val="22"/>
              </w:rPr>
              <w:t>ccessful.  Am trying again this year.</w:t>
            </w:r>
          </w:p>
        </w:tc>
      </w:tr>
      <w:tr w:rsidR="0054603C" w:rsidRPr="003741F0" w:rsidTr="00065075">
        <w:tc>
          <w:tcPr>
            <w:tcW w:w="1540" w:type="dxa"/>
          </w:tcPr>
          <w:p w:rsidR="0054603C" w:rsidRDefault="0034032A" w:rsidP="00EB3BBF">
            <w:pPr>
              <w:rPr>
                <w:sz w:val="22"/>
                <w:szCs w:val="22"/>
              </w:rPr>
            </w:pPr>
            <w:r>
              <w:rPr>
                <w:sz w:val="22"/>
                <w:szCs w:val="22"/>
              </w:rPr>
              <w:t>Cherries*</w:t>
            </w:r>
          </w:p>
        </w:tc>
        <w:tc>
          <w:tcPr>
            <w:tcW w:w="9712" w:type="dxa"/>
          </w:tcPr>
          <w:p w:rsidR="0054603C" w:rsidRPr="003741F0" w:rsidRDefault="00BE7B87" w:rsidP="00EB3BBF">
            <w:pPr>
              <w:rPr>
                <w:sz w:val="22"/>
                <w:szCs w:val="22"/>
              </w:rPr>
            </w:pPr>
            <w:r>
              <w:rPr>
                <w:sz w:val="22"/>
                <w:szCs w:val="22"/>
              </w:rPr>
              <w:t xml:space="preserve">If </w:t>
            </w:r>
            <w:r w:rsidR="005F1E84">
              <w:rPr>
                <w:sz w:val="22"/>
                <w:szCs w:val="22"/>
              </w:rPr>
              <w:t xml:space="preserve">you are growing them, I will give you next month a </w:t>
            </w:r>
            <w:r>
              <w:rPr>
                <w:sz w:val="22"/>
                <w:szCs w:val="22"/>
              </w:rPr>
              <w:t xml:space="preserve">method for keeping away the birds.  I have not tried it because I just eat whatever I can reach.  </w:t>
            </w:r>
          </w:p>
        </w:tc>
      </w:tr>
      <w:tr w:rsidR="0034032A" w:rsidRPr="003741F0" w:rsidTr="00065075">
        <w:tc>
          <w:tcPr>
            <w:tcW w:w="1540" w:type="dxa"/>
          </w:tcPr>
          <w:p w:rsidR="0034032A" w:rsidRDefault="0034032A" w:rsidP="00EB3BBF">
            <w:pPr>
              <w:rPr>
                <w:sz w:val="22"/>
                <w:szCs w:val="22"/>
              </w:rPr>
            </w:pPr>
            <w:r>
              <w:rPr>
                <w:sz w:val="22"/>
                <w:szCs w:val="22"/>
              </w:rPr>
              <w:t>Coconuts*</w:t>
            </w:r>
          </w:p>
        </w:tc>
        <w:tc>
          <w:tcPr>
            <w:tcW w:w="9712" w:type="dxa"/>
          </w:tcPr>
          <w:p w:rsidR="0034032A" w:rsidRPr="003741F0" w:rsidRDefault="00710036" w:rsidP="00EB3BBF">
            <w:pPr>
              <w:rPr>
                <w:sz w:val="22"/>
                <w:szCs w:val="22"/>
              </w:rPr>
            </w:pPr>
            <w:r>
              <w:rPr>
                <w:sz w:val="22"/>
                <w:szCs w:val="22"/>
              </w:rPr>
              <w:t>I use unsweetened in my smoothies.</w:t>
            </w:r>
          </w:p>
        </w:tc>
      </w:tr>
      <w:tr w:rsidR="0034032A" w:rsidRPr="003741F0" w:rsidTr="00065075">
        <w:tc>
          <w:tcPr>
            <w:tcW w:w="1540" w:type="dxa"/>
          </w:tcPr>
          <w:p w:rsidR="0034032A" w:rsidRDefault="0034032A" w:rsidP="00EB3BBF">
            <w:pPr>
              <w:rPr>
                <w:sz w:val="22"/>
                <w:szCs w:val="22"/>
              </w:rPr>
            </w:pPr>
            <w:r>
              <w:rPr>
                <w:sz w:val="22"/>
                <w:szCs w:val="22"/>
              </w:rPr>
              <w:t>Cranberries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Dates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Figs</w:t>
            </w:r>
          </w:p>
        </w:tc>
        <w:tc>
          <w:tcPr>
            <w:tcW w:w="9712" w:type="dxa"/>
          </w:tcPr>
          <w:p w:rsidR="0034032A" w:rsidRPr="003741F0" w:rsidRDefault="00495FE9" w:rsidP="00EB3BBF">
            <w:pPr>
              <w:rPr>
                <w:sz w:val="22"/>
                <w:szCs w:val="22"/>
              </w:rPr>
            </w:pPr>
            <w:r>
              <w:rPr>
                <w:sz w:val="22"/>
                <w:szCs w:val="22"/>
              </w:rPr>
              <w:t>I now have 4 varieties of fig trees</w:t>
            </w:r>
            <w:r w:rsidR="00255C72">
              <w:rPr>
                <w:sz w:val="22"/>
                <w:szCs w:val="22"/>
              </w:rPr>
              <w:t xml:space="preserve"> – all purchased from Richter’s Herbs in Goodwood.</w:t>
            </w:r>
            <w:r>
              <w:rPr>
                <w:sz w:val="22"/>
                <w:szCs w:val="22"/>
              </w:rPr>
              <w:t xml:space="preserve">  Chicago fig survived 4 winters in my vegetable garden until the voles got them all (5) last year – ate all the bark at the base.</w:t>
            </w:r>
          </w:p>
        </w:tc>
      </w:tr>
      <w:tr w:rsidR="0034032A" w:rsidRPr="003741F0" w:rsidTr="00065075">
        <w:tc>
          <w:tcPr>
            <w:tcW w:w="1540" w:type="dxa"/>
          </w:tcPr>
          <w:p w:rsidR="0034032A" w:rsidRDefault="0034032A" w:rsidP="00EB3BBF">
            <w:pPr>
              <w:rPr>
                <w:sz w:val="22"/>
                <w:szCs w:val="22"/>
              </w:rPr>
            </w:pPr>
            <w:r>
              <w:rPr>
                <w:sz w:val="22"/>
                <w:szCs w:val="22"/>
              </w:rPr>
              <w:t>Gogi berries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Grapefruit</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Grapes</w:t>
            </w:r>
          </w:p>
        </w:tc>
        <w:tc>
          <w:tcPr>
            <w:tcW w:w="9712" w:type="dxa"/>
          </w:tcPr>
          <w:p w:rsidR="0034032A" w:rsidRPr="003741F0" w:rsidRDefault="00255C72" w:rsidP="00EB3BBF">
            <w:pPr>
              <w:rPr>
                <w:sz w:val="22"/>
                <w:szCs w:val="22"/>
              </w:rPr>
            </w:pPr>
            <w:r>
              <w:rPr>
                <w:sz w:val="22"/>
                <w:szCs w:val="22"/>
              </w:rPr>
              <w:t xml:space="preserve">I have an </w:t>
            </w:r>
            <w:proofErr w:type="gramStart"/>
            <w:r w:rsidR="00495FE9">
              <w:rPr>
                <w:sz w:val="22"/>
                <w:szCs w:val="22"/>
              </w:rPr>
              <w:t>espaliered</w:t>
            </w:r>
            <w:r>
              <w:rPr>
                <w:sz w:val="22"/>
                <w:szCs w:val="22"/>
              </w:rPr>
              <w:t xml:space="preserve">  Concord</w:t>
            </w:r>
            <w:proofErr w:type="gramEnd"/>
            <w:r>
              <w:rPr>
                <w:sz w:val="22"/>
                <w:szCs w:val="22"/>
              </w:rPr>
              <w:t xml:space="preserve"> seedless </w:t>
            </w:r>
            <w:r w:rsidR="00495FE9">
              <w:rPr>
                <w:sz w:val="22"/>
                <w:szCs w:val="22"/>
              </w:rPr>
              <w:t xml:space="preserve">vine </w:t>
            </w:r>
            <w:r>
              <w:rPr>
                <w:sz w:val="22"/>
                <w:szCs w:val="22"/>
              </w:rPr>
              <w:t>in my garden which is not seedless!  Very annoying.</w:t>
            </w:r>
          </w:p>
        </w:tc>
      </w:tr>
      <w:tr w:rsidR="0034032A" w:rsidRPr="003741F0" w:rsidTr="00065075">
        <w:tc>
          <w:tcPr>
            <w:tcW w:w="1540" w:type="dxa"/>
          </w:tcPr>
          <w:p w:rsidR="0034032A" w:rsidRDefault="0034032A" w:rsidP="00EB3BBF">
            <w:pPr>
              <w:rPr>
                <w:sz w:val="22"/>
                <w:szCs w:val="22"/>
              </w:rPr>
            </w:pPr>
            <w:r>
              <w:rPr>
                <w:sz w:val="22"/>
                <w:szCs w:val="22"/>
              </w:rPr>
              <w:t>Guava*</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Honeydew</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Kiwi Fruit*</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Lemons/limes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Mangos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Oranges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Papaya</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Peaches</w:t>
            </w:r>
          </w:p>
        </w:tc>
        <w:tc>
          <w:tcPr>
            <w:tcW w:w="9712" w:type="dxa"/>
          </w:tcPr>
          <w:p w:rsidR="0034032A" w:rsidRPr="003741F0" w:rsidRDefault="00255C72" w:rsidP="00EB3BBF">
            <w:pPr>
              <w:rPr>
                <w:sz w:val="22"/>
                <w:szCs w:val="22"/>
              </w:rPr>
            </w:pPr>
            <w:r>
              <w:rPr>
                <w:sz w:val="22"/>
                <w:szCs w:val="22"/>
              </w:rPr>
              <w:t xml:space="preserve">I have grown peaches and nectarines in Scarborough.  The fruit is </w:t>
            </w:r>
            <w:r w:rsidR="00D74358">
              <w:rPr>
                <w:sz w:val="22"/>
                <w:szCs w:val="22"/>
              </w:rPr>
              <w:t>wonderfu</w:t>
            </w:r>
            <w:r w:rsidR="00495FE9">
              <w:rPr>
                <w:sz w:val="22"/>
                <w:szCs w:val="22"/>
              </w:rPr>
              <w:t>l- unlike the woody store bought ones</w:t>
            </w:r>
          </w:p>
        </w:tc>
      </w:tr>
      <w:tr w:rsidR="0034032A" w:rsidRPr="003741F0" w:rsidTr="00065075">
        <w:tc>
          <w:tcPr>
            <w:tcW w:w="1540" w:type="dxa"/>
          </w:tcPr>
          <w:p w:rsidR="0034032A" w:rsidRDefault="0034032A" w:rsidP="00EB3BBF">
            <w:pPr>
              <w:rPr>
                <w:sz w:val="22"/>
                <w:szCs w:val="22"/>
              </w:rPr>
            </w:pPr>
            <w:r>
              <w:rPr>
                <w:sz w:val="22"/>
                <w:szCs w:val="22"/>
              </w:rPr>
              <w:t>Pineapple</w:t>
            </w:r>
          </w:p>
        </w:tc>
        <w:tc>
          <w:tcPr>
            <w:tcW w:w="9712" w:type="dxa"/>
          </w:tcPr>
          <w:p w:rsidR="0034032A" w:rsidRPr="003741F0" w:rsidRDefault="00710036" w:rsidP="00EB3BBF">
            <w:pPr>
              <w:rPr>
                <w:sz w:val="22"/>
                <w:szCs w:val="22"/>
              </w:rPr>
            </w:pPr>
            <w:r>
              <w:rPr>
                <w:sz w:val="22"/>
                <w:szCs w:val="22"/>
              </w:rPr>
              <w:t xml:space="preserve">Most of the nutrients are in the stem (assume this is the </w:t>
            </w:r>
            <w:r w:rsidR="00495FE9">
              <w:rPr>
                <w:sz w:val="22"/>
                <w:szCs w:val="22"/>
              </w:rPr>
              <w:t>inedible</w:t>
            </w:r>
            <w:r>
              <w:rPr>
                <w:sz w:val="22"/>
                <w:szCs w:val="22"/>
              </w:rPr>
              <w:t xml:space="preserve"> centre part – save it for smoothies)</w:t>
            </w:r>
          </w:p>
        </w:tc>
      </w:tr>
      <w:tr w:rsidR="0034032A" w:rsidRPr="003741F0" w:rsidTr="00065075">
        <w:tc>
          <w:tcPr>
            <w:tcW w:w="1540" w:type="dxa"/>
          </w:tcPr>
          <w:p w:rsidR="0034032A" w:rsidRDefault="0034032A" w:rsidP="00EB3BBF">
            <w:pPr>
              <w:rPr>
                <w:sz w:val="22"/>
                <w:szCs w:val="22"/>
              </w:rPr>
            </w:pPr>
            <w:r>
              <w:rPr>
                <w:sz w:val="22"/>
                <w:szCs w:val="22"/>
              </w:rPr>
              <w:t>Prunes</w:t>
            </w:r>
          </w:p>
        </w:tc>
        <w:tc>
          <w:tcPr>
            <w:tcW w:w="9712" w:type="dxa"/>
          </w:tcPr>
          <w:p w:rsidR="0034032A" w:rsidRPr="003741F0" w:rsidRDefault="00710036" w:rsidP="00EB3BBF">
            <w:pPr>
              <w:rPr>
                <w:sz w:val="22"/>
                <w:szCs w:val="22"/>
              </w:rPr>
            </w:pPr>
            <w:r>
              <w:rPr>
                <w:sz w:val="22"/>
                <w:szCs w:val="22"/>
              </w:rPr>
              <w:t>I put one in my smoothie</w:t>
            </w:r>
          </w:p>
        </w:tc>
      </w:tr>
      <w:tr w:rsidR="0034032A" w:rsidRPr="003741F0" w:rsidTr="00065075">
        <w:tc>
          <w:tcPr>
            <w:tcW w:w="1540" w:type="dxa"/>
          </w:tcPr>
          <w:p w:rsidR="0034032A" w:rsidRDefault="0034032A" w:rsidP="00EB3BBF">
            <w:pPr>
              <w:rPr>
                <w:sz w:val="22"/>
                <w:szCs w:val="22"/>
              </w:rPr>
            </w:pPr>
            <w:r>
              <w:rPr>
                <w:sz w:val="22"/>
                <w:szCs w:val="22"/>
              </w:rPr>
              <w:t>Raisins</w:t>
            </w:r>
          </w:p>
        </w:tc>
        <w:tc>
          <w:tcPr>
            <w:tcW w:w="9712" w:type="dxa"/>
          </w:tcPr>
          <w:p w:rsidR="0034032A" w:rsidRPr="003741F0" w:rsidRDefault="0034032A" w:rsidP="00EB3BBF">
            <w:pPr>
              <w:rPr>
                <w:sz w:val="22"/>
                <w:szCs w:val="22"/>
              </w:rPr>
            </w:pPr>
          </w:p>
        </w:tc>
      </w:tr>
      <w:tr w:rsidR="0034032A" w:rsidRPr="003741F0" w:rsidTr="00065075">
        <w:tc>
          <w:tcPr>
            <w:tcW w:w="1540" w:type="dxa"/>
          </w:tcPr>
          <w:p w:rsidR="0034032A" w:rsidRDefault="0034032A" w:rsidP="00EB3BBF">
            <w:pPr>
              <w:rPr>
                <w:sz w:val="22"/>
                <w:szCs w:val="22"/>
              </w:rPr>
            </w:pPr>
            <w:r>
              <w:rPr>
                <w:sz w:val="22"/>
                <w:szCs w:val="22"/>
              </w:rPr>
              <w:t>Raspberries*</w:t>
            </w:r>
          </w:p>
        </w:tc>
        <w:tc>
          <w:tcPr>
            <w:tcW w:w="9712" w:type="dxa"/>
          </w:tcPr>
          <w:p w:rsidR="0034032A" w:rsidRPr="003741F0" w:rsidRDefault="00710036" w:rsidP="00EB3BBF">
            <w:pPr>
              <w:rPr>
                <w:sz w:val="22"/>
                <w:szCs w:val="22"/>
              </w:rPr>
            </w:pPr>
            <w:r>
              <w:rPr>
                <w:sz w:val="22"/>
                <w:szCs w:val="22"/>
              </w:rPr>
              <w:t>See my presentation on how I grow raspberries – they are very invasive</w:t>
            </w:r>
          </w:p>
        </w:tc>
      </w:tr>
      <w:tr w:rsidR="0034032A" w:rsidRPr="003741F0" w:rsidTr="00065075">
        <w:tc>
          <w:tcPr>
            <w:tcW w:w="1540" w:type="dxa"/>
          </w:tcPr>
          <w:p w:rsidR="0034032A" w:rsidRDefault="0034032A" w:rsidP="00EB3BBF">
            <w:pPr>
              <w:rPr>
                <w:sz w:val="22"/>
                <w:szCs w:val="22"/>
              </w:rPr>
            </w:pPr>
            <w:r>
              <w:rPr>
                <w:sz w:val="22"/>
                <w:szCs w:val="22"/>
              </w:rPr>
              <w:t>Strawberries*</w:t>
            </w:r>
          </w:p>
        </w:tc>
        <w:tc>
          <w:tcPr>
            <w:tcW w:w="9712" w:type="dxa"/>
          </w:tcPr>
          <w:p w:rsidR="0034032A" w:rsidRPr="003741F0" w:rsidRDefault="00D74358" w:rsidP="00EB3BBF">
            <w:pPr>
              <w:rPr>
                <w:sz w:val="22"/>
                <w:szCs w:val="22"/>
              </w:rPr>
            </w:pPr>
            <w:r>
              <w:rPr>
                <w:sz w:val="22"/>
                <w:szCs w:val="22"/>
              </w:rPr>
              <w:t xml:space="preserve">Best grown in a barrel </w:t>
            </w:r>
            <w:r w:rsidR="00255C72">
              <w:rPr>
                <w:sz w:val="22"/>
                <w:szCs w:val="22"/>
              </w:rPr>
              <w:t>or contained garden plot.  This yea</w:t>
            </w:r>
            <w:r>
              <w:rPr>
                <w:sz w:val="22"/>
                <w:szCs w:val="22"/>
              </w:rPr>
              <w:t>r, I am trying a day neu</w:t>
            </w:r>
            <w:r w:rsidR="00255C72">
              <w:rPr>
                <w:sz w:val="22"/>
                <w:szCs w:val="22"/>
              </w:rPr>
              <w:t xml:space="preserve">tral strawberry called </w:t>
            </w:r>
            <w:r w:rsidR="00255C72" w:rsidRPr="007336CD">
              <w:rPr>
                <w:b/>
                <w:sz w:val="22"/>
                <w:szCs w:val="22"/>
              </w:rPr>
              <w:t>Toscana</w:t>
            </w:r>
            <w:r w:rsidR="00255C72">
              <w:rPr>
                <w:sz w:val="22"/>
                <w:szCs w:val="22"/>
              </w:rPr>
              <w:t>.  It has beautiful pink flowers, and will bear fruit all summer.  At Pineridge Nurseries</w:t>
            </w:r>
          </w:p>
        </w:tc>
      </w:tr>
      <w:tr w:rsidR="0034032A" w:rsidRPr="003741F0" w:rsidTr="00065075">
        <w:tc>
          <w:tcPr>
            <w:tcW w:w="1540" w:type="dxa"/>
          </w:tcPr>
          <w:p w:rsidR="0034032A" w:rsidRDefault="0034032A" w:rsidP="00EB3BBF">
            <w:pPr>
              <w:rPr>
                <w:sz w:val="22"/>
                <w:szCs w:val="22"/>
              </w:rPr>
            </w:pPr>
            <w:r>
              <w:rPr>
                <w:sz w:val="22"/>
                <w:szCs w:val="22"/>
              </w:rPr>
              <w:t>Watermelon</w:t>
            </w:r>
          </w:p>
        </w:tc>
        <w:tc>
          <w:tcPr>
            <w:tcW w:w="9712" w:type="dxa"/>
          </w:tcPr>
          <w:p w:rsidR="0034032A" w:rsidRPr="003741F0" w:rsidRDefault="0034032A" w:rsidP="00EB3BBF">
            <w:pPr>
              <w:rPr>
                <w:sz w:val="22"/>
                <w:szCs w:val="22"/>
              </w:rPr>
            </w:pPr>
          </w:p>
        </w:tc>
      </w:tr>
      <w:tr w:rsidR="00065075" w:rsidRPr="003741F0" w:rsidTr="00065075">
        <w:tc>
          <w:tcPr>
            <w:tcW w:w="1540" w:type="dxa"/>
          </w:tcPr>
          <w:p w:rsidR="00065075" w:rsidRDefault="00065075" w:rsidP="00EB3BBF">
            <w:pPr>
              <w:rPr>
                <w:sz w:val="22"/>
                <w:szCs w:val="22"/>
              </w:rPr>
            </w:pPr>
            <w:r>
              <w:rPr>
                <w:sz w:val="22"/>
                <w:szCs w:val="22"/>
              </w:rPr>
              <w:t>Runners up</w:t>
            </w:r>
          </w:p>
        </w:tc>
        <w:tc>
          <w:tcPr>
            <w:tcW w:w="9712" w:type="dxa"/>
          </w:tcPr>
          <w:p w:rsidR="00D74358" w:rsidRDefault="00065075" w:rsidP="00EB3BBF">
            <w:pPr>
              <w:rPr>
                <w:sz w:val="22"/>
                <w:szCs w:val="22"/>
              </w:rPr>
            </w:pPr>
            <w:r>
              <w:rPr>
                <w:sz w:val="22"/>
                <w:szCs w:val="22"/>
              </w:rPr>
              <w:t>Bitter Melon, Pears, Persimmons, Quince, Starfruit</w:t>
            </w:r>
            <w:r w:rsidR="00D74358">
              <w:rPr>
                <w:sz w:val="22"/>
                <w:szCs w:val="22"/>
              </w:rPr>
              <w:t xml:space="preserve"> </w:t>
            </w:r>
          </w:p>
          <w:p w:rsidR="00065075" w:rsidRPr="003741F0" w:rsidRDefault="00D74358" w:rsidP="00EB3BBF">
            <w:pPr>
              <w:rPr>
                <w:sz w:val="22"/>
                <w:szCs w:val="22"/>
              </w:rPr>
            </w:pPr>
            <w:r>
              <w:rPr>
                <w:sz w:val="22"/>
                <w:szCs w:val="22"/>
              </w:rPr>
              <w:t xml:space="preserve">I also have an </w:t>
            </w:r>
            <w:r w:rsidR="00495FE9">
              <w:rPr>
                <w:sz w:val="22"/>
                <w:szCs w:val="22"/>
              </w:rPr>
              <w:t>espaliered</w:t>
            </w:r>
            <w:r>
              <w:rPr>
                <w:sz w:val="22"/>
                <w:szCs w:val="22"/>
              </w:rPr>
              <w:t xml:space="preserve"> pear with four different grafted varieties.  Pear sl</w:t>
            </w:r>
            <w:r w:rsidR="00495FE9">
              <w:rPr>
                <w:sz w:val="22"/>
                <w:szCs w:val="22"/>
              </w:rPr>
              <w:t>ugs are treated with my red lil</w:t>
            </w:r>
            <w:r>
              <w:rPr>
                <w:sz w:val="22"/>
                <w:szCs w:val="22"/>
              </w:rPr>
              <w:t>y beetle solution.  See end for recipe.</w:t>
            </w:r>
          </w:p>
        </w:tc>
      </w:tr>
      <w:tr w:rsidR="00065075" w:rsidRPr="003741F0" w:rsidTr="00065075">
        <w:tc>
          <w:tcPr>
            <w:tcW w:w="1540" w:type="dxa"/>
          </w:tcPr>
          <w:p w:rsidR="00065075" w:rsidRDefault="00065075" w:rsidP="00EB3BBF">
            <w:pPr>
              <w:rPr>
                <w:sz w:val="22"/>
                <w:szCs w:val="22"/>
              </w:rPr>
            </w:pPr>
          </w:p>
        </w:tc>
        <w:tc>
          <w:tcPr>
            <w:tcW w:w="9712" w:type="dxa"/>
          </w:tcPr>
          <w:p w:rsidR="00065075" w:rsidRDefault="00065075" w:rsidP="00065075">
            <w:pPr>
              <w:rPr>
                <w:b/>
              </w:rPr>
            </w:pPr>
            <w:r>
              <w:t xml:space="preserve">Check this site for pictures of some of the exotic fruits and nuts we eat </w:t>
            </w:r>
            <w:hyperlink r:id="rId24" w:anchor="tid=cmr5kqburG4xGaAwAjfeSu9A2&amp;fid=flinbox" w:history="1">
              <w:r w:rsidRPr="00454565">
                <w:rPr>
                  <w:rStyle w:val="Hyperlink"/>
                </w:rPr>
                <w:t>https://snt148.mail.live.com/default.aspx?id=64855&amp;rru=inbox#tid=cmr5kqburG4xGaAwAjfeSu9A2&amp;fid=flinbox</w:t>
              </w:r>
            </w:hyperlink>
            <w:r>
              <w:t xml:space="preserve"> </w:t>
            </w:r>
          </w:p>
          <w:p w:rsidR="00065075" w:rsidRPr="003741F0" w:rsidRDefault="00065075" w:rsidP="00EB3BBF">
            <w:pPr>
              <w:rPr>
                <w:sz w:val="22"/>
                <w:szCs w:val="22"/>
              </w:rPr>
            </w:pPr>
          </w:p>
        </w:tc>
      </w:tr>
    </w:tbl>
    <w:p w:rsidR="0054603C" w:rsidRDefault="0054603C"/>
    <w:p w:rsidR="00E50289" w:rsidRDefault="00E50289"/>
    <w:tbl>
      <w:tblPr>
        <w:tblStyle w:val="TableGrid"/>
        <w:tblW w:w="0" w:type="auto"/>
        <w:tblLook w:val="04A0" w:firstRow="1" w:lastRow="0" w:firstColumn="1" w:lastColumn="0" w:noHBand="0" w:noVBand="1"/>
      </w:tblPr>
      <w:tblGrid>
        <w:gridCol w:w="2376"/>
        <w:gridCol w:w="8640"/>
      </w:tblGrid>
      <w:tr w:rsidR="00D4098C" w:rsidTr="008F2C46">
        <w:tc>
          <w:tcPr>
            <w:tcW w:w="11016" w:type="dxa"/>
            <w:gridSpan w:val="2"/>
            <w:shd w:val="clear" w:color="auto" w:fill="EEECE1" w:themeFill="background2"/>
          </w:tcPr>
          <w:p w:rsidR="00162A0A" w:rsidRDefault="00162A0A">
            <w:pPr>
              <w:rPr>
                <w:rFonts w:ascii="Calibri" w:hAnsi="Calibri" w:cs="Segoe UI"/>
                <w:b/>
                <w:color w:val="000000"/>
                <w:sz w:val="23"/>
                <w:szCs w:val="23"/>
                <w:lang w:val="en"/>
              </w:rPr>
            </w:pPr>
            <w:r>
              <w:rPr>
                <w:rFonts w:ascii="Calibri" w:hAnsi="Calibri" w:cs="Segoe UI"/>
                <w:b/>
                <w:color w:val="000000"/>
                <w:sz w:val="23"/>
                <w:szCs w:val="23"/>
                <w:lang w:val="en"/>
              </w:rPr>
              <w:t xml:space="preserve">Amazing Heuchera’s </w:t>
            </w:r>
            <w:r w:rsidR="00AC4D23">
              <w:rPr>
                <w:rFonts w:ascii="Calibri" w:hAnsi="Calibri" w:cs="Segoe UI"/>
                <w:b/>
                <w:color w:val="000000"/>
                <w:sz w:val="23"/>
                <w:szCs w:val="23"/>
                <w:lang w:val="en"/>
              </w:rPr>
              <w:t xml:space="preserve">in my garden </w:t>
            </w:r>
            <w:r>
              <w:rPr>
                <w:rFonts w:ascii="Calibri" w:hAnsi="Calibri" w:cs="Segoe UI"/>
                <w:b/>
                <w:color w:val="000000"/>
                <w:sz w:val="23"/>
                <w:szCs w:val="23"/>
                <w:lang w:val="en"/>
              </w:rPr>
              <w:t xml:space="preserve">May 2014.  </w:t>
            </w:r>
          </w:p>
          <w:p w:rsidR="00D4098C" w:rsidRPr="00754E79" w:rsidRDefault="00D4098C">
            <w:pPr>
              <w:rPr>
                <w:rFonts w:ascii="Calibri" w:hAnsi="Calibri" w:cs="Segoe UI"/>
                <w:b/>
                <w:color w:val="000000"/>
                <w:sz w:val="23"/>
                <w:szCs w:val="23"/>
                <w:lang w:val="en"/>
              </w:rPr>
            </w:pPr>
            <w:r w:rsidRPr="00754E79">
              <w:rPr>
                <w:rFonts w:ascii="Calibri" w:hAnsi="Calibri" w:cs="Segoe UI"/>
                <w:b/>
                <w:color w:val="000000"/>
                <w:sz w:val="23"/>
                <w:szCs w:val="23"/>
                <w:lang w:val="en"/>
              </w:rPr>
              <w:t xml:space="preserve">These heucheras and heucherellas have survived the winter with flying colours.  </w:t>
            </w:r>
            <w:r w:rsidR="00E82723" w:rsidRPr="00754E79">
              <w:rPr>
                <w:rFonts w:ascii="Calibri" w:hAnsi="Calibri" w:cs="Segoe UI"/>
                <w:b/>
                <w:color w:val="000000"/>
                <w:sz w:val="23"/>
                <w:szCs w:val="23"/>
                <w:lang w:val="en"/>
              </w:rPr>
              <w:t xml:space="preserve">A few </w:t>
            </w:r>
            <w:r w:rsidR="00E50289">
              <w:rPr>
                <w:rFonts w:ascii="Calibri" w:hAnsi="Calibri" w:cs="Segoe UI"/>
                <w:b/>
                <w:color w:val="000000"/>
                <w:sz w:val="23"/>
                <w:szCs w:val="23"/>
                <w:lang w:val="en"/>
              </w:rPr>
              <w:t xml:space="preserve">others in my collection </w:t>
            </w:r>
            <w:r w:rsidR="00E82723" w:rsidRPr="00754E79">
              <w:rPr>
                <w:rFonts w:ascii="Calibri" w:hAnsi="Calibri" w:cs="Segoe UI"/>
                <w:b/>
                <w:color w:val="000000"/>
                <w:sz w:val="23"/>
                <w:szCs w:val="23"/>
                <w:lang w:val="en"/>
              </w:rPr>
              <w:t xml:space="preserve">have not made it.  </w:t>
            </w:r>
            <w:r w:rsidRPr="00754E79">
              <w:rPr>
                <w:rFonts w:ascii="Calibri" w:hAnsi="Calibri" w:cs="Segoe UI"/>
                <w:b/>
                <w:color w:val="000000"/>
                <w:sz w:val="23"/>
                <w:szCs w:val="23"/>
                <w:lang w:val="en"/>
              </w:rPr>
              <w:t xml:space="preserve">The colours of the ones listed below are </w:t>
            </w:r>
            <w:r w:rsidR="00E82723" w:rsidRPr="00754E79">
              <w:rPr>
                <w:rFonts w:ascii="Calibri" w:hAnsi="Calibri" w:cs="Segoe UI"/>
                <w:b/>
                <w:color w:val="000000"/>
                <w:sz w:val="23"/>
                <w:szCs w:val="23"/>
                <w:lang w:val="en"/>
              </w:rPr>
              <w:t xml:space="preserve">outstanding at this time of the year (late </w:t>
            </w:r>
            <w:r w:rsidR="00E82723" w:rsidRPr="00754E79">
              <w:rPr>
                <w:rFonts w:ascii="Calibri" w:hAnsi="Calibri" w:cs="Segoe UI"/>
                <w:b/>
                <w:color w:val="000000"/>
                <w:sz w:val="23"/>
                <w:szCs w:val="23"/>
              </w:rPr>
              <w:t>May)</w:t>
            </w:r>
            <w:r w:rsidR="00E82723" w:rsidRPr="00754E79">
              <w:rPr>
                <w:rFonts w:ascii="Calibri" w:hAnsi="Calibri" w:cs="Segoe UI"/>
                <w:b/>
                <w:color w:val="000000"/>
                <w:sz w:val="23"/>
                <w:szCs w:val="23"/>
                <w:lang w:val="en"/>
              </w:rPr>
              <w:t xml:space="preserve">.  I just had to provide you with this list!  Heuchera’s can change colours as the season progresses from cool, to hot and back to cool.  </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Beaujolais</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Older leaves are crackled, new growth pale beet colour</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Berry smoothie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 xml:space="preserve">Outstanding </w:t>
            </w:r>
            <w:r w:rsidR="00E82723">
              <w:rPr>
                <w:rFonts w:ascii="Calibri" w:hAnsi="Calibri" w:cs="Segoe UI"/>
                <w:color w:val="000000"/>
                <w:sz w:val="23"/>
                <w:szCs w:val="23"/>
                <w:lang w:val="en"/>
              </w:rPr>
              <w:t xml:space="preserve">raspberry </w:t>
            </w:r>
            <w:r>
              <w:rPr>
                <w:rFonts w:ascii="Calibri" w:hAnsi="Calibri" w:cs="Segoe UI"/>
                <w:color w:val="000000"/>
                <w:sz w:val="23"/>
                <w:szCs w:val="23"/>
                <w:lang w:val="en"/>
              </w:rPr>
              <w:t>colour</w:t>
            </w:r>
            <w:r w:rsidR="00E82723">
              <w:rPr>
                <w:rFonts w:ascii="Calibri" w:hAnsi="Calibri" w:cs="Segoe UI"/>
                <w:color w:val="000000"/>
                <w:sz w:val="23"/>
                <w:szCs w:val="23"/>
                <w:lang w:val="en"/>
              </w:rPr>
              <w:t xml:space="preserve"> – it really stands out</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Binoche</w:t>
            </w:r>
          </w:p>
        </w:tc>
        <w:tc>
          <w:tcPr>
            <w:tcW w:w="8640" w:type="dxa"/>
          </w:tcPr>
          <w:p w:rsidR="00D4098C" w:rsidRDefault="00E82723">
            <w:pPr>
              <w:rPr>
                <w:rFonts w:ascii="Calibri" w:hAnsi="Calibri" w:cs="Segoe UI"/>
                <w:color w:val="000000"/>
                <w:sz w:val="23"/>
                <w:szCs w:val="23"/>
                <w:lang w:val="en"/>
              </w:rPr>
            </w:pPr>
            <w:r>
              <w:rPr>
                <w:rFonts w:ascii="Calibri" w:hAnsi="Calibri" w:cs="Segoe UI"/>
                <w:color w:val="000000"/>
                <w:sz w:val="23"/>
                <w:szCs w:val="23"/>
                <w:lang w:val="en"/>
              </w:rPr>
              <w:t>Greenish black leaves - vigorous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Blackout</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Combo of shiny &amp; matt leaves – colour of dark chocolate</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Bronze beauty</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Huge leaves, very vigorous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Burnished bronze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Smaller, already flowering</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Cassandra</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Gorgeous – pale pumpkin</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Chocolate veil</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Black &amp; pale rose, patterned like cracked glass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Crème brulee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An older variety – gorgeous pumpkin colour – really stands out</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Electric Lime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Fresh yellow leaves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Encore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Rose purple with silver leaves on older growth still attached from last year but new grow this a completely different colour</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Frosted violet</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Black with rosy undertones – gorgeous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Heucherella golden zebra</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Lime, with burgundy veining – beautiful</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Heucherella Solar Power</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Older leaves still attached, adding an unusual look as they are completely different than the new growth which is pumpkin with black veining.  Unique.</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Lipstick</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Bright red flowers, mottled green leaves starting to bloom already.  The red is really intense – love this one</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Mocha</w:t>
            </w:r>
          </w:p>
        </w:tc>
        <w:tc>
          <w:tcPr>
            <w:tcW w:w="8640" w:type="dxa"/>
          </w:tcPr>
          <w:p w:rsidR="00D4098C" w:rsidRDefault="00D4098C">
            <w:pPr>
              <w:rPr>
                <w:rFonts w:ascii="Calibri" w:hAnsi="Calibri" w:cs="Segoe UI"/>
                <w:color w:val="000000"/>
                <w:sz w:val="23"/>
                <w:szCs w:val="23"/>
                <w:lang w:val="en"/>
              </w:rPr>
            </w:pP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Obsidian</w:t>
            </w:r>
          </w:p>
        </w:tc>
        <w:tc>
          <w:tcPr>
            <w:tcW w:w="8640" w:type="dxa"/>
          </w:tcPr>
          <w:p w:rsidR="00D4098C" w:rsidRDefault="00D4098C">
            <w:pPr>
              <w:rPr>
                <w:rFonts w:ascii="Calibri" w:hAnsi="Calibri" w:cs="Segoe UI"/>
                <w:color w:val="000000"/>
                <w:sz w:val="23"/>
                <w:szCs w:val="23"/>
                <w:lang w:val="en"/>
              </w:rPr>
            </w:pP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Palace purple</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An older variety, but nice with a combo of shiny &amp; matt dark leaves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Plum pudding</w:t>
            </w:r>
          </w:p>
        </w:tc>
        <w:tc>
          <w:tcPr>
            <w:tcW w:w="8640" w:type="dxa"/>
          </w:tcPr>
          <w:p w:rsidR="00D4098C" w:rsidRDefault="00322713">
            <w:pPr>
              <w:rPr>
                <w:rFonts w:ascii="Calibri" w:hAnsi="Calibri" w:cs="Segoe UI"/>
                <w:color w:val="000000"/>
                <w:sz w:val="23"/>
                <w:szCs w:val="23"/>
                <w:lang w:val="en"/>
              </w:rPr>
            </w:pPr>
            <w:r>
              <w:rPr>
                <w:rFonts w:ascii="Calibri" w:hAnsi="Calibri" w:cs="Segoe UI"/>
                <w:color w:val="000000"/>
                <w:sz w:val="23"/>
                <w:szCs w:val="23"/>
                <w:lang w:val="en"/>
              </w:rPr>
              <w:t>Shiny and</w:t>
            </w:r>
            <w:r w:rsidR="00D4098C">
              <w:rPr>
                <w:rFonts w:ascii="Calibri" w:hAnsi="Calibri" w:cs="Segoe UI"/>
                <w:color w:val="000000"/>
                <w:sz w:val="23"/>
                <w:szCs w:val="23"/>
                <w:lang w:val="en"/>
              </w:rPr>
              <w:t xml:space="preserve"> matt leaves, crackled black and burgundy leaves</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Rave on</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Smaller variety with pewter coloured leaves, already blooming</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Spellbound</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My favorite – took a hit over the winter and I hope it will recover</w:t>
            </w:r>
          </w:p>
        </w:tc>
      </w:tr>
      <w:tr w:rsidR="00D4098C" w:rsidTr="00D4098C">
        <w:tc>
          <w:tcPr>
            <w:tcW w:w="2376"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Tiramisu</w:t>
            </w:r>
          </w:p>
        </w:tc>
        <w:tc>
          <w:tcPr>
            <w:tcW w:w="8640" w:type="dxa"/>
          </w:tcPr>
          <w:p w:rsidR="00D4098C" w:rsidRDefault="00D4098C">
            <w:pPr>
              <w:rPr>
                <w:rFonts w:ascii="Calibri" w:hAnsi="Calibri" w:cs="Segoe UI"/>
                <w:color w:val="000000"/>
                <w:sz w:val="23"/>
                <w:szCs w:val="23"/>
                <w:lang w:val="en"/>
              </w:rPr>
            </w:pPr>
            <w:r>
              <w:rPr>
                <w:rFonts w:ascii="Calibri" w:hAnsi="Calibri" w:cs="Segoe UI"/>
                <w:color w:val="000000"/>
                <w:sz w:val="23"/>
                <w:szCs w:val="23"/>
                <w:lang w:val="en"/>
              </w:rPr>
              <w:t>Golden, extensive tan veining</w:t>
            </w:r>
          </w:p>
        </w:tc>
      </w:tr>
    </w:tbl>
    <w:p w:rsidR="00EC10AD" w:rsidRDefault="00EC10AD">
      <w:pPr>
        <w:rPr>
          <w:rFonts w:ascii="Calibri" w:hAnsi="Calibri" w:cs="Segoe UI"/>
          <w:color w:val="000000"/>
          <w:sz w:val="23"/>
          <w:szCs w:val="23"/>
          <w:lang w:val="en"/>
        </w:rPr>
      </w:pPr>
    </w:p>
    <w:tbl>
      <w:tblPr>
        <w:tblStyle w:val="TableGrid"/>
        <w:tblW w:w="0" w:type="auto"/>
        <w:tblLook w:val="04A0" w:firstRow="1" w:lastRow="0" w:firstColumn="1" w:lastColumn="0" w:noHBand="0" w:noVBand="1"/>
      </w:tblPr>
      <w:tblGrid>
        <w:gridCol w:w="3794"/>
        <w:gridCol w:w="7222"/>
      </w:tblGrid>
      <w:tr w:rsidR="00162A0A" w:rsidTr="00162A0A">
        <w:tc>
          <w:tcPr>
            <w:tcW w:w="11016" w:type="dxa"/>
            <w:gridSpan w:val="2"/>
            <w:shd w:val="clear" w:color="auto" w:fill="EEECE1" w:themeFill="background2"/>
          </w:tcPr>
          <w:p w:rsidR="00162A0A" w:rsidRDefault="00162A0A">
            <w:pPr>
              <w:rPr>
                <w:rFonts w:ascii="Calibri" w:hAnsi="Calibri" w:cs="Segoe UI"/>
                <w:b/>
                <w:color w:val="000000"/>
                <w:sz w:val="23"/>
                <w:szCs w:val="23"/>
                <w:lang w:val="en"/>
              </w:rPr>
            </w:pPr>
            <w:r>
              <w:rPr>
                <w:rFonts w:ascii="Calibri" w:hAnsi="Calibri" w:cs="Segoe UI"/>
                <w:b/>
                <w:color w:val="000000"/>
                <w:sz w:val="23"/>
                <w:szCs w:val="23"/>
                <w:lang w:val="en"/>
              </w:rPr>
              <w:t xml:space="preserve">Amazing Hostas in </w:t>
            </w:r>
            <w:r w:rsidR="00AC4D23">
              <w:rPr>
                <w:rFonts w:ascii="Calibri" w:hAnsi="Calibri" w:cs="Segoe UI"/>
                <w:b/>
                <w:color w:val="000000"/>
                <w:sz w:val="23"/>
                <w:szCs w:val="23"/>
                <w:lang w:val="en"/>
              </w:rPr>
              <w:t xml:space="preserve">my garden </w:t>
            </w:r>
            <w:r>
              <w:rPr>
                <w:rFonts w:ascii="Calibri" w:hAnsi="Calibri" w:cs="Segoe UI"/>
                <w:b/>
                <w:color w:val="000000"/>
                <w:sz w:val="23"/>
                <w:szCs w:val="23"/>
                <w:lang w:val="en"/>
              </w:rPr>
              <w:t>May 2014.</w:t>
            </w:r>
          </w:p>
          <w:p w:rsidR="00162A0A" w:rsidRPr="00162A0A" w:rsidRDefault="008349E1">
            <w:pPr>
              <w:rPr>
                <w:rFonts w:ascii="Calibri" w:hAnsi="Calibri" w:cs="Segoe UI"/>
                <w:b/>
                <w:color w:val="000000"/>
                <w:sz w:val="23"/>
                <w:szCs w:val="23"/>
                <w:lang w:val="en"/>
              </w:rPr>
            </w:pPr>
            <w:r>
              <w:rPr>
                <w:rFonts w:ascii="Calibri" w:hAnsi="Calibri" w:cs="Segoe UI"/>
                <w:b/>
                <w:color w:val="000000"/>
                <w:sz w:val="23"/>
                <w:szCs w:val="23"/>
                <w:lang w:val="en"/>
              </w:rPr>
              <w:t>Most of these stand out because of their colour – shades in gold, lime, and/or texture, form, piecrust edging, etc</w:t>
            </w:r>
            <w:r w:rsidR="00162A0A" w:rsidRPr="00162A0A">
              <w:rPr>
                <w:rFonts w:ascii="Calibri" w:hAnsi="Calibri" w:cs="Segoe UI"/>
                <w:b/>
                <w:color w:val="000000"/>
                <w:sz w:val="23"/>
                <w:szCs w:val="23"/>
                <w:lang w:val="en"/>
              </w:rPr>
              <w:t>.  I couldn’t resist listing these beauties.</w:t>
            </w:r>
            <w:r w:rsidR="00162A0A">
              <w:rPr>
                <w:rFonts w:ascii="Calibri" w:hAnsi="Calibri" w:cs="Segoe UI"/>
                <w:b/>
                <w:color w:val="000000"/>
                <w:sz w:val="23"/>
                <w:szCs w:val="23"/>
                <w:lang w:val="en"/>
              </w:rPr>
              <w:t xml:space="preserve">  I did not provide any details but you can do a search on the internet.</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Cherry tart</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Clovelly</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Extreme pie crust edge</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Cracker crumbs</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El nino</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Blue, edge cream</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Fatal Attraction</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Very pointed leaves with deep veining</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Lakeside meadowbrite</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Huge cupped leaves</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Marakesh</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Beautiful golden, rippled leaves</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Mouse ears</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Paradise Island</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Outstanding golden colour</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lastRenderedPageBreak/>
              <w:t>Peanut</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Pineapple Juice</w:t>
            </w:r>
          </w:p>
        </w:tc>
        <w:tc>
          <w:tcPr>
            <w:tcW w:w="7222" w:type="dxa"/>
          </w:tcPr>
          <w:p w:rsidR="008349E1" w:rsidRDefault="008349E1">
            <w:pPr>
              <w:rPr>
                <w:rFonts w:ascii="Calibri" w:hAnsi="Calibri" w:cs="Segoe UI"/>
                <w:color w:val="000000"/>
                <w:sz w:val="23"/>
                <w:szCs w:val="23"/>
                <w:lang w:val="en"/>
              </w:rPr>
            </w:pP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Queen Josephine</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The shiniest host!</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Rainbow’s End</w:t>
            </w:r>
          </w:p>
        </w:tc>
        <w:tc>
          <w:tcPr>
            <w:tcW w:w="7222" w:type="dxa"/>
          </w:tcPr>
          <w:p w:rsidR="008349E1" w:rsidRDefault="008349E1">
            <w:pPr>
              <w:rPr>
                <w:rFonts w:ascii="Calibri" w:hAnsi="Calibri" w:cs="Segoe UI"/>
                <w:color w:val="000000"/>
                <w:sz w:val="23"/>
                <w:szCs w:val="23"/>
                <w:lang w:val="en"/>
              </w:rPr>
            </w:pP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Remember Me</w:t>
            </w:r>
          </w:p>
        </w:tc>
        <w:tc>
          <w:tcPr>
            <w:tcW w:w="7222" w:type="dxa"/>
          </w:tcPr>
          <w:p w:rsidR="008349E1" w:rsidRDefault="008349E1">
            <w:pPr>
              <w:rPr>
                <w:rFonts w:ascii="Calibri" w:hAnsi="Calibri" w:cs="Segoe UI"/>
                <w:color w:val="000000"/>
                <w:sz w:val="23"/>
                <w:szCs w:val="23"/>
                <w:lang w:val="en"/>
              </w:rPr>
            </w:pP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Ripple effect</w:t>
            </w:r>
          </w:p>
        </w:tc>
        <w:tc>
          <w:tcPr>
            <w:tcW w:w="7222" w:type="dxa"/>
          </w:tcPr>
          <w:p w:rsidR="008349E1" w:rsidRDefault="008349E1">
            <w:pPr>
              <w:rPr>
                <w:rFonts w:ascii="Calibri" w:hAnsi="Calibri" w:cs="Segoe UI"/>
                <w:color w:val="000000"/>
                <w:sz w:val="23"/>
                <w:szCs w:val="23"/>
                <w:lang w:val="en"/>
              </w:rPr>
            </w:pP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Royal tiarra</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Extreme swirling, twirling leaves</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Silver threads and golden needles</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St. Elmo’s Fire</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Beauty</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Twist of Lime</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mini</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Whee</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Swirly, curly leaves</w:t>
            </w:r>
          </w:p>
        </w:tc>
      </w:tr>
      <w:tr w:rsidR="008349E1" w:rsidTr="00162A0A">
        <w:tc>
          <w:tcPr>
            <w:tcW w:w="3794"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 xml:space="preserve">White </w:t>
            </w:r>
            <w:r w:rsidR="00322713">
              <w:rPr>
                <w:rFonts w:ascii="Calibri" w:hAnsi="Calibri" w:cs="Segoe UI"/>
                <w:color w:val="000000"/>
                <w:sz w:val="23"/>
                <w:szCs w:val="23"/>
                <w:lang w:val="en"/>
              </w:rPr>
              <w:t>Christmas</w:t>
            </w:r>
          </w:p>
        </w:tc>
        <w:tc>
          <w:tcPr>
            <w:tcW w:w="7222" w:type="dxa"/>
          </w:tcPr>
          <w:p w:rsidR="008349E1" w:rsidRDefault="008349E1">
            <w:pPr>
              <w:rPr>
                <w:rFonts w:ascii="Calibri" w:hAnsi="Calibri" w:cs="Segoe UI"/>
                <w:color w:val="000000"/>
                <w:sz w:val="23"/>
                <w:szCs w:val="23"/>
                <w:lang w:val="en"/>
              </w:rPr>
            </w:pPr>
            <w:r>
              <w:rPr>
                <w:rFonts w:ascii="Calibri" w:hAnsi="Calibri" w:cs="Segoe UI"/>
                <w:color w:val="000000"/>
                <w:sz w:val="23"/>
                <w:szCs w:val="23"/>
                <w:lang w:val="en"/>
              </w:rPr>
              <w:t>Another swirler/twirler</w:t>
            </w:r>
          </w:p>
        </w:tc>
      </w:tr>
    </w:tbl>
    <w:p w:rsidR="00284DF4" w:rsidRDefault="00284DF4">
      <w:pPr>
        <w:rPr>
          <w:rFonts w:ascii="Calibri" w:hAnsi="Calibri" w:cs="Segoe UI"/>
          <w:color w:val="000000"/>
          <w:sz w:val="23"/>
          <w:szCs w:val="23"/>
          <w:lang w:val="en"/>
        </w:rPr>
      </w:pPr>
    </w:p>
    <w:tbl>
      <w:tblPr>
        <w:tblStyle w:val="TableGrid"/>
        <w:tblW w:w="0" w:type="auto"/>
        <w:tblLook w:val="04A0" w:firstRow="1" w:lastRow="0" w:firstColumn="1" w:lastColumn="0" w:noHBand="0" w:noVBand="1"/>
      </w:tblPr>
      <w:tblGrid>
        <w:gridCol w:w="3794"/>
        <w:gridCol w:w="7222"/>
      </w:tblGrid>
      <w:tr w:rsidR="00246F24" w:rsidTr="00246F24">
        <w:tc>
          <w:tcPr>
            <w:tcW w:w="11016" w:type="dxa"/>
            <w:gridSpan w:val="2"/>
            <w:shd w:val="clear" w:color="auto" w:fill="EEECE1" w:themeFill="background2"/>
          </w:tcPr>
          <w:p w:rsidR="00246F24" w:rsidRPr="00246F24" w:rsidRDefault="00246F24">
            <w:pPr>
              <w:rPr>
                <w:rFonts w:ascii="Calibri" w:hAnsi="Calibri" w:cs="Segoe UI"/>
                <w:b/>
                <w:color w:val="000000"/>
                <w:sz w:val="23"/>
                <w:szCs w:val="23"/>
                <w:lang w:val="en"/>
              </w:rPr>
            </w:pPr>
            <w:r w:rsidRPr="00246F24">
              <w:rPr>
                <w:rFonts w:ascii="Calibri" w:hAnsi="Calibri" w:cs="Segoe UI"/>
                <w:b/>
                <w:color w:val="000000"/>
                <w:sz w:val="23"/>
                <w:szCs w:val="23"/>
                <w:lang w:val="en"/>
              </w:rPr>
              <w:t>TREES, SHRUBS, VINES</w:t>
            </w:r>
            <w:r>
              <w:rPr>
                <w:rFonts w:ascii="Calibri" w:hAnsi="Calibri" w:cs="Segoe UI"/>
                <w:b/>
                <w:color w:val="000000"/>
                <w:sz w:val="23"/>
                <w:szCs w:val="23"/>
                <w:lang w:val="en"/>
              </w:rPr>
              <w:t xml:space="preserve"> – these stand out mo</w:t>
            </w:r>
            <w:r w:rsidR="001D2D59">
              <w:rPr>
                <w:rFonts w:ascii="Calibri" w:hAnsi="Calibri" w:cs="Segoe UI"/>
                <w:b/>
                <w:color w:val="000000"/>
                <w:sz w:val="23"/>
                <w:szCs w:val="23"/>
                <w:lang w:val="en"/>
              </w:rPr>
              <w:t>stly due to foliage colours, form</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Acer griseum</w:t>
            </w:r>
            <w:r w:rsidR="007336CD">
              <w:rPr>
                <w:rFonts w:ascii="Calibri" w:hAnsi="Calibri" w:cs="Segoe UI"/>
                <w:color w:val="000000"/>
                <w:sz w:val="23"/>
                <w:szCs w:val="23"/>
                <w:lang w:val="en"/>
              </w:rPr>
              <w:t xml:space="preserve"> - tree</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Combo of peeling &amp; smooth bark, deep brown colour of the bark stands out</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Clematis “stolwijk gold”</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An early blooming variety with golden foliage</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Cornus alternifolia</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 xml:space="preserve">A mature specimen </w:t>
            </w:r>
            <w:r w:rsidR="007336CD">
              <w:rPr>
                <w:rFonts w:ascii="Calibri" w:hAnsi="Calibri" w:cs="Segoe UI"/>
                <w:color w:val="000000"/>
                <w:sz w:val="23"/>
                <w:szCs w:val="23"/>
                <w:lang w:val="en"/>
              </w:rPr>
              <w:t xml:space="preserve">in full sun in my garden with </w:t>
            </w:r>
            <w:r>
              <w:rPr>
                <w:rFonts w:ascii="Calibri" w:hAnsi="Calibri" w:cs="Segoe UI"/>
                <w:color w:val="000000"/>
                <w:sz w:val="23"/>
                <w:szCs w:val="23"/>
                <w:lang w:val="en"/>
              </w:rPr>
              <w:t>layered branching</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Cornus alternifolia “argentea”</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Green and white foliage with hints of pink – layered branches</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Cornus alternifolia “golden shadows”</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Intense green and gold foliage – layered branches</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Daphne “Carol Mackie”</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Variegated green and white foliage, very fragrant flowers right now</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Katsura “red fox” tree</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Deep milk chocolate brown leaves – delicate, small leaves</w:t>
            </w:r>
            <w:r w:rsidR="007336CD">
              <w:rPr>
                <w:rFonts w:ascii="Calibri" w:hAnsi="Calibri" w:cs="Segoe UI"/>
                <w:color w:val="000000"/>
                <w:sz w:val="23"/>
                <w:szCs w:val="23"/>
                <w:lang w:val="en"/>
              </w:rPr>
              <w:t>, gorgeous</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Katsura weeping</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The weeping is lovely</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 xml:space="preserve">Lilacs </w:t>
            </w:r>
          </w:p>
        </w:tc>
        <w:tc>
          <w:tcPr>
            <w:tcW w:w="7222" w:type="dxa"/>
          </w:tcPr>
          <w:p w:rsidR="009A61F2" w:rsidRPr="001D2D59" w:rsidRDefault="007336CD" w:rsidP="001D2D59">
            <w:pPr>
              <w:rPr>
                <w:rFonts w:ascii="Calibri" w:hAnsi="Calibri" w:cs="Segoe UI"/>
                <w:sz w:val="23"/>
                <w:szCs w:val="23"/>
                <w:lang w:val="en"/>
              </w:rPr>
            </w:pPr>
            <w:r>
              <w:rPr>
                <w:rFonts w:ascii="Calibri" w:hAnsi="Calibri" w:cs="Segoe UI"/>
                <w:sz w:val="23"/>
                <w:szCs w:val="23"/>
                <w:lang w:val="en"/>
              </w:rPr>
              <w:t xml:space="preserve">Variegated lilac with </w:t>
            </w:r>
            <w:r w:rsidR="009A61F2" w:rsidRPr="001D2D59">
              <w:rPr>
                <w:rFonts w:ascii="Calibri" w:hAnsi="Calibri" w:cs="Segoe UI"/>
                <w:sz w:val="23"/>
                <w:szCs w:val="23"/>
                <w:lang w:val="en"/>
              </w:rPr>
              <w:t xml:space="preserve">green &amp; gold foliage </w:t>
            </w:r>
            <w:r w:rsidR="009A61F2" w:rsidRPr="001D2D59">
              <w:rPr>
                <w:rFonts w:cs="Segoe UI"/>
                <w:sz w:val="22"/>
                <w:szCs w:val="22"/>
                <w:lang w:val="en"/>
              </w:rPr>
              <w:t>(a</w:t>
            </w:r>
            <w:r w:rsidR="00322713" w:rsidRPr="001D2D59">
              <w:rPr>
                <w:rFonts w:cs="Arial"/>
                <w:bCs/>
                <w:sz w:val="22"/>
                <w:szCs w:val="22"/>
              </w:rPr>
              <w:t>cubaefolia</w:t>
            </w:r>
            <w:r w:rsidR="009A61F2" w:rsidRPr="001D2D59">
              <w:rPr>
                <w:rFonts w:cs="Arial"/>
                <w:bCs/>
                <w:sz w:val="22"/>
                <w:szCs w:val="22"/>
              </w:rPr>
              <w:t xml:space="preserve">), kum bum </w:t>
            </w:r>
            <w:r w:rsidR="009A61F2">
              <w:rPr>
                <w:rFonts w:cs="Arial"/>
                <w:bCs/>
                <w:sz w:val="22"/>
                <w:szCs w:val="22"/>
              </w:rPr>
              <w:t xml:space="preserve">&amp; aurea </w:t>
            </w:r>
            <w:r w:rsidR="009A61F2" w:rsidRPr="001D2D59">
              <w:rPr>
                <w:rFonts w:cs="Arial"/>
                <w:bCs/>
                <w:sz w:val="22"/>
                <w:szCs w:val="22"/>
              </w:rPr>
              <w:t>with bright golden/yellow foliage</w:t>
            </w:r>
            <w:r w:rsidR="009A61F2">
              <w:rPr>
                <w:rFonts w:cs="Arial"/>
                <w:bCs/>
                <w:sz w:val="22"/>
                <w:szCs w:val="22"/>
              </w:rPr>
              <w:t xml:space="preserve">, lilacs with triple florets, </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Physocarpus “amber jubilee”</w:t>
            </w:r>
          </w:p>
        </w:tc>
        <w:tc>
          <w:tcPr>
            <w:tcW w:w="7222"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 xml:space="preserve">The colours of copper with hints of gold </w:t>
            </w:r>
          </w:p>
        </w:tc>
      </w:tr>
      <w:tr w:rsidR="009A61F2" w:rsidTr="00246F24">
        <w:tc>
          <w:tcPr>
            <w:tcW w:w="3794" w:type="dxa"/>
          </w:tcPr>
          <w:p w:rsidR="009A61F2" w:rsidRDefault="009A61F2">
            <w:pPr>
              <w:rPr>
                <w:rFonts w:ascii="Calibri" w:hAnsi="Calibri" w:cs="Segoe UI"/>
                <w:color w:val="000000"/>
                <w:sz w:val="23"/>
                <w:szCs w:val="23"/>
                <w:lang w:val="en"/>
              </w:rPr>
            </w:pPr>
            <w:r>
              <w:rPr>
                <w:rFonts w:ascii="Calibri" w:hAnsi="Calibri" w:cs="Segoe UI"/>
                <w:color w:val="000000"/>
                <w:sz w:val="23"/>
                <w:szCs w:val="23"/>
                <w:lang w:val="en"/>
              </w:rPr>
              <w:t>Physocarpus “centre glow”</w:t>
            </w:r>
          </w:p>
        </w:tc>
        <w:tc>
          <w:tcPr>
            <w:tcW w:w="7222" w:type="dxa"/>
          </w:tcPr>
          <w:p w:rsidR="009A61F2" w:rsidRDefault="007336CD">
            <w:pPr>
              <w:rPr>
                <w:rFonts w:ascii="Calibri" w:hAnsi="Calibri" w:cs="Segoe UI"/>
                <w:color w:val="000000"/>
                <w:sz w:val="23"/>
                <w:szCs w:val="23"/>
                <w:lang w:val="en"/>
              </w:rPr>
            </w:pPr>
            <w:r>
              <w:rPr>
                <w:rFonts w:ascii="Calibri" w:hAnsi="Calibri" w:cs="Segoe UI"/>
                <w:color w:val="000000"/>
                <w:sz w:val="23"/>
                <w:szCs w:val="23"/>
                <w:lang w:val="en"/>
              </w:rPr>
              <w:t xml:space="preserve">Another with burgundy/rusty/golden leaves </w:t>
            </w:r>
          </w:p>
        </w:tc>
      </w:tr>
    </w:tbl>
    <w:p w:rsidR="00284DF4" w:rsidRDefault="00284DF4">
      <w:pPr>
        <w:rPr>
          <w:rFonts w:ascii="Calibri" w:hAnsi="Calibri" w:cs="Segoe UI"/>
          <w:color w:val="000000"/>
          <w:sz w:val="23"/>
          <w:szCs w:val="23"/>
          <w:lang w:val="en"/>
        </w:rPr>
      </w:pPr>
    </w:p>
    <w:p w:rsidR="00246F24" w:rsidRDefault="00246F24">
      <w:pPr>
        <w:rPr>
          <w:rFonts w:ascii="Calibri" w:hAnsi="Calibri" w:cs="Segoe UI"/>
          <w:color w:val="000000"/>
          <w:sz w:val="23"/>
          <w:szCs w:val="23"/>
          <w:lang w:val="en"/>
        </w:rPr>
      </w:pPr>
    </w:p>
    <w:p w:rsidR="00311EBA" w:rsidRDefault="00311EBA">
      <w:pPr>
        <w:rPr>
          <w:rFonts w:ascii="Calibri" w:hAnsi="Calibri" w:cs="Segoe UI"/>
          <w:color w:val="000000"/>
          <w:sz w:val="23"/>
          <w:szCs w:val="23"/>
          <w:lang w:val="en"/>
        </w:rPr>
      </w:pPr>
    </w:p>
    <w:p w:rsidR="00311EBA" w:rsidRDefault="00311EBA">
      <w:pPr>
        <w:rPr>
          <w:rFonts w:ascii="Calibri" w:hAnsi="Calibri" w:cs="Segoe UI"/>
          <w:color w:val="000000"/>
          <w:sz w:val="23"/>
          <w:szCs w:val="23"/>
          <w:lang w:val="en"/>
        </w:rPr>
      </w:pPr>
    </w:p>
    <w:p w:rsidR="00A631A2" w:rsidRPr="00E00D0B" w:rsidRDefault="00655011" w:rsidP="00495FE9">
      <w:pPr>
        <w:rPr>
          <w:rFonts w:ascii="Calibri" w:hAnsi="Calibri" w:cs="Segoe UI"/>
          <w:color w:val="000000"/>
          <w:sz w:val="28"/>
          <w:szCs w:val="28"/>
          <w:lang w:val="en"/>
        </w:rPr>
      </w:pPr>
      <w:r w:rsidRPr="00E662B1">
        <w:rPr>
          <w:rFonts w:ascii="Calibri" w:hAnsi="Calibri" w:cs="Segoe UI"/>
          <w:b/>
          <w:color w:val="000000"/>
          <w:sz w:val="28"/>
          <w:szCs w:val="28"/>
          <w:u w:val="single"/>
          <w:lang w:val="en"/>
        </w:rPr>
        <w:t>WHAT’S NEW AND NOT SO NEW BUT INTERE</w:t>
      </w:r>
      <w:r w:rsidR="00E00D0B">
        <w:rPr>
          <w:rFonts w:ascii="Calibri" w:hAnsi="Calibri" w:cs="Segoe UI"/>
          <w:b/>
          <w:color w:val="000000"/>
          <w:sz w:val="28"/>
          <w:szCs w:val="28"/>
          <w:u w:val="single"/>
          <w:lang w:val="en"/>
        </w:rPr>
        <w:t>STING!</w:t>
      </w:r>
      <w:r w:rsidR="00257FD2">
        <w:rPr>
          <w:rFonts w:ascii="Calibri" w:hAnsi="Calibri" w:cs="Segoe UI"/>
          <w:color w:val="000000"/>
          <w:sz w:val="28"/>
          <w:szCs w:val="28"/>
          <w:lang w:val="en"/>
        </w:rPr>
        <w:t xml:space="preserve">  Advisable to call ahead, especially if travelling a long distance, </w:t>
      </w:r>
      <w:r w:rsidR="00E00D0B">
        <w:rPr>
          <w:rFonts w:ascii="Calibri" w:hAnsi="Calibri" w:cs="Segoe UI"/>
          <w:color w:val="000000"/>
          <w:sz w:val="28"/>
          <w:szCs w:val="28"/>
          <w:lang w:val="en"/>
        </w:rPr>
        <w:t>as these newer and more unusual vari</w:t>
      </w:r>
      <w:r w:rsidR="00257FD2">
        <w:rPr>
          <w:rFonts w:ascii="Calibri" w:hAnsi="Calibri" w:cs="Segoe UI"/>
          <w:color w:val="000000"/>
          <w:sz w:val="28"/>
          <w:szCs w:val="28"/>
          <w:lang w:val="en"/>
        </w:rPr>
        <w:t xml:space="preserve">eties may be in short supply, </w:t>
      </w:r>
      <w:r w:rsidR="00E00D0B">
        <w:rPr>
          <w:rFonts w:ascii="Calibri" w:hAnsi="Calibri" w:cs="Segoe UI"/>
          <w:color w:val="000000"/>
          <w:sz w:val="28"/>
          <w:szCs w:val="28"/>
          <w:lang w:val="en"/>
        </w:rPr>
        <w:t>sold out</w:t>
      </w:r>
      <w:r w:rsidR="00257FD2">
        <w:rPr>
          <w:rFonts w:ascii="Calibri" w:hAnsi="Calibri" w:cs="Segoe UI"/>
          <w:color w:val="000000"/>
          <w:sz w:val="28"/>
          <w:szCs w:val="28"/>
          <w:lang w:val="en"/>
        </w:rPr>
        <w:t xml:space="preserve"> or crop failure as happened with heuchera “magnum” last year.</w:t>
      </w:r>
    </w:p>
    <w:p w:rsidR="00A631A2" w:rsidRDefault="00A631A2">
      <w:pPr>
        <w:rPr>
          <w:rFonts w:ascii="Calibri" w:hAnsi="Calibri" w:cs="Segoe UI"/>
          <w:color w:val="000000"/>
          <w:sz w:val="23"/>
          <w:szCs w:val="23"/>
          <w:lang w:val="en"/>
        </w:rPr>
      </w:pPr>
    </w:p>
    <w:tbl>
      <w:tblPr>
        <w:tblStyle w:val="TableGrid"/>
        <w:tblW w:w="0" w:type="auto"/>
        <w:tblLook w:val="04A0" w:firstRow="1" w:lastRow="0" w:firstColumn="1" w:lastColumn="0" w:noHBand="0" w:noVBand="1"/>
      </w:tblPr>
      <w:tblGrid>
        <w:gridCol w:w="1699"/>
        <w:gridCol w:w="7910"/>
        <w:gridCol w:w="1407"/>
      </w:tblGrid>
      <w:tr w:rsidR="00A631A2" w:rsidRPr="003741F0" w:rsidTr="00EB3BBF">
        <w:tc>
          <w:tcPr>
            <w:tcW w:w="11016" w:type="dxa"/>
            <w:gridSpan w:val="3"/>
            <w:shd w:val="clear" w:color="auto" w:fill="EEECE1" w:themeFill="background2"/>
          </w:tcPr>
          <w:p w:rsidR="00A631A2" w:rsidRDefault="00E426E4" w:rsidP="00EB3BBF">
            <w:pPr>
              <w:rPr>
                <w:b/>
                <w:sz w:val="22"/>
                <w:szCs w:val="22"/>
              </w:rPr>
            </w:pPr>
            <w:r w:rsidRPr="00246F24">
              <w:rPr>
                <w:b/>
                <w:sz w:val="22"/>
                <w:szCs w:val="22"/>
              </w:rPr>
              <w:t>PERENNIALS</w:t>
            </w:r>
            <w:r w:rsidR="007336CD">
              <w:rPr>
                <w:b/>
                <w:sz w:val="22"/>
                <w:szCs w:val="22"/>
              </w:rPr>
              <w:t xml:space="preserve"> – not sure where these are available but I have indicated the nursery where I have seen them for sale.</w:t>
            </w:r>
          </w:p>
          <w:p w:rsidR="007336CD" w:rsidRPr="00246F24" w:rsidRDefault="007336CD" w:rsidP="00EB3BBF">
            <w:pPr>
              <w:rPr>
                <w:b/>
                <w:sz w:val="22"/>
                <w:szCs w:val="22"/>
              </w:rPr>
            </w:pPr>
          </w:p>
        </w:tc>
      </w:tr>
      <w:tr w:rsidR="00162A0A" w:rsidRPr="003741F0" w:rsidTr="00E662B1">
        <w:trPr>
          <w:trHeight w:val="726"/>
        </w:trPr>
        <w:tc>
          <w:tcPr>
            <w:tcW w:w="1668" w:type="dxa"/>
          </w:tcPr>
          <w:p w:rsidR="00162A0A" w:rsidRDefault="00162A0A" w:rsidP="00EB3BBF">
            <w:pPr>
              <w:rPr>
                <w:sz w:val="22"/>
                <w:szCs w:val="22"/>
              </w:rPr>
            </w:pPr>
            <w:r>
              <w:rPr>
                <w:sz w:val="22"/>
                <w:szCs w:val="22"/>
              </w:rPr>
              <w:t>Bergenia “Dumbo”</w:t>
            </w:r>
          </w:p>
        </w:tc>
        <w:tc>
          <w:tcPr>
            <w:tcW w:w="7938" w:type="dxa"/>
          </w:tcPr>
          <w:p w:rsidR="00162A0A" w:rsidRPr="00655011" w:rsidRDefault="007336CD" w:rsidP="00EC10AD">
            <w:r>
              <w:rPr>
                <w:rFonts w:ascii="Trebuchet MS" w:hAnsi="Trebuchet MS"/>
                <w:sz w:val="23"/>
                <w:szCs w:val="23"/>
              </w:rPr>
              <w:t>Bergenia dumbo at V</w:t>
            </w:r>
            <w:r w:rsidR="00162A0A" w:rsidRPr="00655011">
              <w:rPr>
                <w:rFonts w:ascii="Trebuchet MS" w:hAnsi="Trebuchet MS"/>
                <w:sz w:val="23"/>
                <w:szCs w:val="23"/>
              </w:rPr>
              <w:t xml:space="preserve">andermeer’s </w:t>
            </w:r>
            <w:r w:rsidR="00162A0A">
              <w:rPr>
                <w:rFonts w:ascii="Trebuchet MS" w:hAnsi="Trebuchet MS"/>
                <w:sz w:val="23"/>
                <w:szCs w:val="23"/>
              </w:rPr>
              <w:t xml:space="preserve">- </w:t>
            </w:r>
            <w:r w:rsidR="00162A0A" w:rsidRPr="00655011">
              <w:rPr>
                <w:rFonts w:ascii="Trebuchet MS" w:hAnsi="Trebuchet MS"/>
                <w:sz w:val="23"/>
                <w:szCs w:val="23"/>
              </w:rPr>
              <w:t>rare plant, rounded leaves which are hairy on</w:t>
            </w:r>
            <w:r w:rsidR="00162A0A">
              <w:rPr>
                <w:rFonts w:ascii="Trebuchet MS" w:hAnsi="Trebuchet MS"/>
                <w:sz w:val="23"/>
                <w:szCs w:val="23"/>
              </w:rPr>
              <w:t xml:space="preserve"> both sides, pink flowers in spring.  It will die to the ground in winter, unlike some of the other cultivars.</w:t>
            </w:r>
            <w:r w:rsidR="00257FD2">
              <w:rPr>
                <w:rFonts w:ascii="Trebuchet MS" w:hAnsi="Trebuchet MS"/>
                <w:sz w:val="23"/>
                <w:szCs w:val="23"/>
              </w:rPr>
              <w:t xml:space="preserve"> </w:t>
            </w:r>
            <w:hyperlink r:id="rId25" w:history="1">
              <w:r w:rsidR="00257FD2" w:rsidRPr="00465544">
                <w:rPr>
                  <w:rStyle w:val="Hyperlink"/>
                  <w:rFonts w:ascii="Trebuchet MS" w:hAnsi="Trebuchet MS"/>
                  <w:sz w:val="23"/>
                  <w:szCs w:val="23"/>
                </w:rPr>
                <w:t>https://www.flickr.com/photos/33037982@N04/13155236053/</w:t>
              </w:r>
            </w:hyperlink>
            <w:r w:rsidR="00257FD2">
              <w:rPr>
                <w:rFonts w:ascii="Trebuchet MS" w:hAnsi="Trebuchet MS"/>
                <w:sz w:val="23"/>
                <w:szCs w:val="23"/>
              </w:rPr>
              <w:t xml:space="preserve"> </w:t>
            </w:r>
          </w:p>
        </w:tc>
        <w:tc>
          <w:tcPr>
            <w:tcW w:w="1410" w:type="dxa"/>
          </w:tcPr>
          <w:p w:rsidR="00162A0A" w:rsidRPr="003741F0" w:rsidRDefault="00162A0A" w:rsidP="00EB3BBF">
            <w:pPr>
              <w:rPr>
                <w:sz w:val="22"/>
                <w:szCs w:val="22"/>
              </w:rPr>
            </w:pPr>
            <w:r>
              <w:rPr>
                <w:sz w:val="22"/>
                <w:szCs w:val="22"/>
              </w:rPr>
              <w:t>Vandermeer</w:t>
            </w:r>
          </w:p>
        </w:tc>
      </w:tr>
      <w:tr w:rsidR="00E662B1" w:rsidRPr="003741F0" w:rsidTr="00EC10AD">
        <w:tc>
          <w:tcPr>
            <w:tcW w:w="1668" w:type="dxa"/>
          </w:tcPr>
          <w:p w:rsidR="00E662B1" w:rsidRDefault="00E662B1" w:rsidP="00EB3BBF">
            <w:pPr>
              <w:rPr>
                <w:sz w:val="22"/>
                <w:szCs w:val="22"/>
              </w:rPr>
            </w:pPr>
            <w:r>
              <w:rPr>
                <w:sz w:val="22"/>
                <w:szCs w:val="22"/>
              </w:rPr>
              <w:t>Bergenia “lunar glow”</w:t>
            </w:r>
          </w:p>
        </w:tc>
        <w:tc>
          <w:tcPr>
            <w:tcW w:w="7938" w:type="dxa"/>
          </w:tcPr>
          <w:p w:rsidR="00E662B1" w:rsidRPr="00655011" w:rsidRDefault="00E00D0B" w:rsidP="00EC10AD">
            <w:pPr>
              <w:rPr>
                <w:rFonts w:ascii="Trebuchet MS" w:hAnsi="Trebuchet MS"/>
                <w:sz w:val="23"/>
                <w:szCs w:val="23"/>
              </w:rPr>
            </w:pPr>
            <w:r>
              <w:rPr>
                <w:rFonts w:ascii="Trebuchet MS" w:hAnsi="Trebuchet MS"/>
                <w:sz w:val="23"/>
                <w:szCs w:val="23"/>
              </w:rPr>
              <w:t xml:space="preserve">The leaves of this </w:t>
            </w:r>
            <w:r w:rsidR="00E662B1">
              <w:rPr>
                <w:rFonts w:ascii="Trebuchet MS" w:hAnsi="Trebuchet MS"/>
                <w:sz w:val="23"/>
                <w:szCs w:val="23"/>
              </w:rPr>
              <w:t>bergenia</w:t>
            </w:r>
            <w:r>
              <w:rPr>
                <w:rFonts w:ascii="Trebuchet MS" w:hAnsi="Trebuchet MS"/>
                <w:sz w:val="23"/>
                <w:szCs w:val="23"/>
              </w:rPr>
              <w:t xml:space="preserve"> change colours</w:t>
            </w:r>
            <w:r w:rsidR="00E662B1">
              <w:rPr>
                <w:rFonts w:ascii="Trebuchet MS" w:hAnsi="Trebuchet MS"/>
                <w:sz w:val="23"/>
                <w:szCs w:val="23"/>
              </w:rPr>
              <w:t xml:space="preserve"> as the season progresses.  Very nice</w:t>
            </w:r>
            <w:r>
              <w:rPr>
                <w:rFonts w:ascii="Trebuchet MS" w:hAnsi="Trebuchet MS"/>
                <w:sz w:val="23"/>
                <w:szCs w:val="23"/>
              </w:rPr>
              <w:t>,</w:t>
            </w:r>
            <w:r w:rsidR="00E662B1">
              <w:rPr>
                <w:rFonts w:ascii="Trebuchet MS" w:hAnsi="Trebuchet MS"/>
                <w:sz w:val="23"/>
                <w:szCs w:val="23"/>
              </w:rPr>
              <w:t xml:space="preserve"> especially in spring.</w:t>
            </w:r>
            <w:r>
              <w:rPr>
                <w:rFonts w:ascii="Trebuchet MS" w:hAnsi="Trebuchet MS"/>
                <w:sz w:val="23"/>
                <w:szCs w:val="23"/>
              </w:rPr>
              <w:t xml:space="preserve"> Just ordered one. </w:t>
            </w:r>
            <w:hyperlink r:id="rId26" w:history="1">
              <w:r w:rsidRPr="00465544">
                <w:rPr>
                  <w:rStyle w:val="Hyperlink"/>
                  <w:rFonts w:ascii="Trebuchet MS" w:hAnsi="Trebuchet MS"/>
                  <w:sz w:val="23"/>
                  <w:szCs w:val="23"/>
                </w:rPr>
                <w:t>http://www.canningperennials.com/acatalog/Bergenia---Lunar-Glow-.html#SID=104</w:t>
              </w:r>
            </w:hyperlink>
            <w:r>
              <w:rPr>
                <w:rFonts w:ascii="Trebuchet MS" w:hAnsi="Trebuchet MS"/>
                <w:sz w:val="23"/>
                <w:szCs w:val="23"/>
              </w:rPr>
              <w:t xml:space="preserve"> </w:t>
            </w:r>
          </w:p>
        </w:tc>
        <w:tc>
          <w:tcPr>
            <w:tcW w:w="1410" w:type="dxa"/>
          </w:tcPr>
          <w:p w:rsidR="00E662B1" w:rsidRDefault="00E662B1" w:rsidP="00EB3BBF">
            <w:pPr>
              <w:rPr>
                <w:sz w:val="22"/>
                <w:szCs w:val="22"/>
              </w:rPr>
            </w:pPr>
            <w:r>
              <w:rPr>
                <w:sz w:val="22"/>
                <w:szCs w:val="22"/>
              </w:rPr>
              <w:t>Canning Perennials</w:t>
            </w:r>
          </w:p>
        </w:tc>
      </w:tr>
      <w:tr w:rsidR="00257FD2" w:rsidRPr="003741F0" w:rsidTr="00EC10AD">
        <w:tc>
          <w:tcPr>
            <w:tcW w:w="1668" w:type="dxa"/>
          </w:tcPr>
          <w:p w:rsidR="00257FD2" w:rsidRPr="007336CD" w:rsidRDefault="00257FD2" w:rsidP="00EB3BBF">
            <w:pPr>
              <w:rPr>
                <w:sz w:val="22"/>
                <w:szCs w:val="22"/>
              </w:rPr>
            </w:pPr>
            <w:r w:rsidRPr="007336CD">
              <w:rPr>
                <w:sz w:val="22"/>
                <w:szCs w:val="22"/>
              </w:rPr>
              <w:t>Heuchera “magnum”</w:t>
            </w:r>
          </w:p>
        </w:tc>
        <w:tc>
          <w:tcPr>
            <w:tcW w:w="7938" w:type="dxa"/>
          </w:tcPr>
          <w:p w:rsidR="00257FD2" w:rsidRPr="007336CD" w:rsidRDefault="00257FD2" w:rsidP="00655011">
            <w:pPr>
              <w:rPr>
                <w:sz w:val="22"/>
                <w:szCs w:val="22"/>
              </w:rPr>
            </w:pPr>
            <w:r w:rsidRPr="007336CD">
              <w:rPr>
                <w:sz w:val="22"/>
                <w:szCs w:val="22"/>
              </w:rPr>
              <w:t>Heucheras are a great alternative to hostas – they do well with morning sun or dappled shade.  Magnum leaves can be 10 inches across!  Finally got mine at Mason House.</w:t>
            </w:r>
          </w:p>
        </w:tc>
        <w:tc>
          <w:tcPr>
            <w:tcW w:w="1410" w:type="dxa"/>
          </w:tcPr>
          <w:p w:rsidR="00257FD2" w:rsidRPr="007336CD" w:rsidRDefault="00257FD2" w:rsidP="00EB3BBF">
            <w:pPr>
              <w:rPr>
                <w:sz w:val="22"/>
                <w:szCs w:val="22"/>
              </w:rPr>
            </w:pPr>
            <w:r w:rsidRPr="007336CD">
              <w:rPr>
                <w:sz w:val="22"/>
                <w:szCs w:val="22"/>
              </w:rPr>
              <w:t>Most nurseries this year</w:t>
            </w:r>
          </w:p>
        </w:tc>
      </w:tr>
      <w:tr w:rsidR="00162A0A" w:rsidRPr="003741F0" w:rsidTr="00EC10AD">
        <w:tc>
          <w:tcPr>
            <w:tcW w:w="1668" w:type="dxa"/>
          </w:tcPr>
          <w:p w:rsidR="00162A0A" w:rsidRPr="003741F0" w:rsidRDefault="00162A0A" w:rsidP="00EB3BBF">
            <w:pPr>
              <w:rPr>
                <w:sz w:val="22"/>
                <w:szCs w:val="22"/>
              </w:rPr>
            </w:pPr>
            <w:r>
              <w:rPr>
                <w:sz w:val="22"/>
                <w:szCs w:val="22"/>
              </w:rPr>
              <w:t xml:space="preserve">Hosta </w:t>
            </w:r>
            <w:r w:rsidR="00E00D0B">
              <w:rPr>
                <w:sz w:val="22"/>
                <w:szCs w:val="22"/>
              </w:rPr>
              <w:t>“</w:t>
            </w:r>
            <w:r>
              <w:rPr>
                <w:sz w:val="22"/>
                <w:szCs w:val="22"/>
              </w:rPr>
              <w:t>Church Mouse</w:t>
            </w:r>
            <w:r w:rsidR="00E00D0B">
              <w:rPr>
                <w:sz w:val="22"/>
                <w:szCs w:val="22"/>
              </w:rPr>
              <w:t>”</w:t>
            </w:r>
          </w:p>
        </w:tc>
        <w:tc>
          <w:tcPr>
            <w:tcW w:w="7938" w:type="dxa"/>
          </w:tcPr>
          <w:p w:rsidR="00162A0A" w:rsidRPr="007336CD" w:rsidRDefault="00162A0A" w:rsidP="00655011">
            <w:pPr>
              <w:rPr>
                <w:sz w:val="22"/>
                <w:szCs w:val="22"/>
              </w:rPr>
            </w:pPr>
            <w:r w:rsidRPr="007336CD">
              <w:rPr>
                <w:sz w:val="22"/>
                <w:szCs w:val="22"/>
              </w:rPr>
              <w:t xml:space="preserve">This </w:t>
            </w:r>
            <w:proofErr w:type="gramStart"/>
            <w:r w:rsidRPr="007336CD">
              <w:rPr>
                <w:sz w:val="22"/>
                <w:szCs w:val="22"/>
              </w:rPr>
              <w:t xml:space="preserve">sport  </w:t>
            </w:r>
            <w:r w:rsidR="007336CD">
              <w:rPr>
                <w:sz w:val="22"/>
                <w:szCs w:val="22"/>
              </w:rPr>
              <w:t>of</w:t>
            </w:r>
            <w:proofErr w:type="gramEnd"/>
            <w:r w:rsidR="007336CD">
              <w:rPr>
                <w:sz w:val="22"/>
                <w:szCs w:val="22"/>
              </w:rPr>
              <w:t xml:space="preserve"> </w:t>
            </w:r>
            <w:r w:rsidRPr="007336CD">
              <w:rPr>
                <w:sz w:val="22"/>
                <w:szCs w:val="22"/>
              </w:rPr>
              <w:t>‘Blue Mouse Ears’ has coarsel</w:t>
            </w:r>
            <w:r w:rsidR="007336CD">
              <w:rPr>
                <w:sz w:val="22"/>
                <w:szCs w:val="22"/>
              </w:rPr>
              <w:t xml:space="preserve">y wavy leaves with a </w:t>
            </w:r>
            <w:r w:rsidRPr="007336CD">
              <w:rPr>
                <w:sz w:val="22"/>
                <w:szCs w:val="22"/>
              </w:rPr>
              <w:t xml:space="preserve">thick substance. Mini </w:t>
            </w:r>
          </w:p>
          <w:p w:rsidR="00162A0A" w:rsidRPr="007336CD" w:rsidRDefault="00E938DD" w:rsidP="00655011">
            <w:pPr>
              <w:rPr>
                <w:sz w:val="22"/>
                <w:szCs w:val="22"/>
              </w:rPr>
            </w:pPr>
            <w:hyperlink r:id="rId27" w:history="1">
              <w:r w:rsidR="00162A0A" w:rsidRPr="007336CD">
                <w:rPr>
                  <w:rStyle w:val="Hyperlink"/>
                  <w:sz w:val="22"/>
                  <w:szCs w:val="22"/>
                </w:rPr>
                <w:t>http://www.goldenbrookhostas.com/index.php/catalog/hosta-descriptions-c</w:t>
              </w:r>
            </w:hyperlink>
            <w:r w:rsidR="00162A0A" w:rsidRPr="007336CD">
              <w:rPr>
                <w:sz w:val="22"/>
                <w:szCs w:val="22"/>
              </w:rPr>
              <w:t xml:space="preserve"> </w:t>
            </w:r>
          </w:p>
        </w:tc>
        <w:tc>
          <w:tcPr>
            <w:tcW w:w="1410" w:type="dxa"/>
          </w:tcPr>
          <w:p w:rsidR="00162A0A" w:rsidRPr="003741F0" w:rsidRDefault="00162A0A" w:rsidP="00EB3BBF">
            <w:pPr>
              <w:rPr>
                <w:sz w:val="22"/>
                <w:szCs w:val="22"/>
              </w:rPr>
            </w:pPr>
            <w:r>
              <w:rPr>
                <w:sz w:val="22"/>
                <w:szCs w:val="22"/>
              </w:rPr>
              <w:t>Goldenbrook Hostas</w:t>
            </w:r>
          </w:p>
        </w:tc>
      </w:tr>
      <w:tr w:rsidR="00162A0A" w:rsidRPr="003741F0" w:rsidTr="00EC10AD">
        <w:tc>
          <w:tcPr>
            <w:tcW w:w="1668" w:type="dxa"/>
          </w:tcPr>
          <w:p w:rsidR="00162A0A" w:rsidRDefault="00162A0A" w:rsidP="00EB3BBF">
            <w:pPr>
              <w:rPr>
                <w:sz w:val="22"/>
                <w:szCs w:val="22"/>
              </w:rPr>
            </w:pPr>
            <w:r>
              <w:rPr>
                <w:sz w:val="22"/>
                <w:szCs w:val="22"/>
              </w:rPr>
              <w:lastRenderedPageBreak/>
              <w:t>Phlox paniculata “Shortwood”</w:t>
            </w:r>
          </w:p>
        </w:tc>
        <w:tc>
          <w:tcPr>
            <w:tcW w:w="7938" w:type="dxa"/>
          </w:tcPr>
          <w:p w:rsidR="00162A0A" w:rsidRDefault="00162A0A" w:rsidP="00E715BA">
            <w:pPr>
              <w:rPr>
                <w:lang w:val="en-US"/>
              </w:rPr>
            </w:pPr>
            <w:r>
              <w:rPr>
                <w:lang w:val="en-US"/>
              </w:rPr>
              <w:t xml:space="preserve">The following description is taken from the website as I don’t have any experience growing this phlox – just bought it last year.  </w:t>
            </w:r>
            <w:hyperlink r:id="rId28" w:history="1">
              <w:r w:rsidRPr="00855C3D">
                <w:rPr>
                  <w:rStyle w:val="Hyperlink"/>
                  <w:lang w:val="en-US"/>
                </w:rPr>
                <w:t>http://www.plantsnouveau.com/2010/08/06/hottest-summer-ever/</w:t>
              </w:r>
            </w:hyperlink>
            <w:r>
              <w:rPr>
                <w:lang w:val="en-US"/>
              </w:rPr>
              <w:t xml:space="preserve"> </w:t>
            </w:r>
          </w:p>
          <w:p w:rsidR="00162A0A" w:rsidRDefault="00162A0A" w:rsidP="00EC10AD">
            <w:pPr>
              <w:rPr>
                <w:lang w:val="en-US"/>
              </w:rPr>
            </w:pPr>
          </w:p>
          <w:p w:rsidR="00162A0A" w:rsidRDefault="00162A0A" w:rsidP="00E715BA">
            <w:pPr>
              <w:rPr>
                <w:b/>
                <w:bCs/>
              </w:rPr>
            </w:pPr>
            <w:r>
              <w:rPr>
                <w:lang w:val="en-US"/>
              </w:rPr>
              <w:t>“</w:t>
            </w:r>
            <w:r w:rsidRPr="00E715BA">
              <w:rPr>
                <w:i/>
                <w:lang w:val="en-US"/>
              </w:rPr>
              <w:t xml:space="preserve">Most of the summer phlox in my borders blew out in a matter of days due to the killer heat, but </w:t>
            </w:r>
            <w:r w:rsidRPr="00E715BA">
              <w:rPr>
                <w:i/>
                <w:iCs/>
                <w:lang w:val="en-US"/>
              </w:rPr>
              <w:t>Phlox paniculata</w:t>
            </w:r>
            <w:r w:rsidRPr="00E715BA">
              <w:rPr>
                <w:i/>
                <w:lang w:val="en-US"/>
              </w:rPr>
              <w:t xml:space="preserve"> ‘Shortwood’ is still going strong. Boy, does it stand up well to high heat and drought. I’ve not seen one speck of powdery mildew and the bloom color is an electric pinky-lavender, similar to, but brighter than the species. It glows in the early evening light. This plant was selected by Sinclair Adam of Dunvegan Nursery and named after the garden of famed perennial diva, Stephanie Cohen. As Stephanie says,</w:t>
            </w:r>
            <w:r w:rsidRPr="00E715BA">
              <w:rPr>
                <w:i/>
                <w:iCs/>
                <w:lang w:val="en-US"/>
              </w:rPr>
              <w:t xml:space="preserve"> “It’s not short”</w:t>
            </w:r>
            <w:r w:rsidRPr="00E715BA">
              <w:rPr>
                <w:i/>
                <w:lang w:val="en-US"/>
              </w:rPr>
              <w:t>, like she is, but</w:t>
            </w:r>
            <w:r>
              <w:rPr>
                <w:i/>
                <w:lang w:val="en-US"/>
              </w:rPr>
              <w:t xml:space="preserve"> her garden is named Shortwood.”</w:t>
            </w:r>
          </w:p>
        </w:tc>
        <w:tc>
          <w:tcPr>
            <w:tcW w:w="1410" w:type="dxa"/>
          </w:tcPr>
          <w:p w:rsidR="00162A0A" w:rsidRDefault="00E00D0B" w:rsidP="00EB3BBF">
            <w:pPr>
              <w:rPr>
                <w:sz w:val="22"/>
                <w:szCs w:val="22"/>
              </w:rPr>
            </w:pPr>
            <w:r>
              <w:rPr>
                <w:sz w:val="22"/>
                <w:szCs w:val="22"/>
              </w:rPr>
              <w:t>Vandermeer</w:t>
            </w:r>
          </w:p>
          <w:p w:rsidR="00E00D0B" w:rsidRDefault="00E00D0B" w:rsidP="00EB3BBF">
            <w:pPr>
              <w:rPr>
                <w:sz w:val="22"/>
                <w:szCs w:val="22"/>
              </w:rPr>
            </w:pPr>
            <w:r>
              <w:rPr>
                <w:sz w:val="22"/>
                <w:szCs w:val="22"/>
              </w:rPr>
              <w:t>Mason House</w:t>
            </w:r>
          </w:p>
          <w:p w:rsidR="00E00D0B" w:rsidRDefault="00E00D0B" w:rsidP="00EB3BBF">
            <w:pPr>
              <w:rPr>
                <w:sz w:val="22"/>
                <w:szCs w:val="22"/>
              </w:rPr>
            </w:pPr>
            <w:r>
              <w:rPr>
                <w:sz w:val="22"/>
                <w:szCs w:val="22"/>
              </w:rPr>
              <w:t>Try other nurseries</w:t>
            </w:r>
          </w:p>
        </w:tc>
      </w:tr>
      <w:tr w:rsidR="00E938DD" w:rsidRPr="003741F0" w:rsidTr="00EC10AD">
        <w:tc>
          <w:tcPr>
            <w:tcW w:w="1668" w:type="dxa"/>
          </w:tcPr>
          <w:p w:rsidR="00E938DD" w:rsidRDefault="00E938DD" w:rsidP="00EB3BBF">
            <w:pPr>
              <w:rPr>
                <w:sz w:val="22"/>
                <w:szCs w:val="22"/>
              </w:rPr>
            </w:pPr>
            <w:r>
              <w:rPr>
                <w:sz w:val="22"/>
                <w:szCs w:val="22"/>
              </w:rPr>
              <w:t>Phlox paniculata “Twister”</w:t>
            </w:r>
          </w:p>
        </w:tc>
        <w:tc>
          <w:tcPr>
            <w:tcW w:w="7938" w:type="dxa"/>
          </w:tcPr>
          <w:p w:rsidR="00E938DD" w:rsidRDefault="00E938DD" w:rsidP="00E715BA">
            <w:pPr>
              <w:rPr>
                <w:lang w:val="en-US"/>
              </w:rPr>
            </w:pPr>
            <w:r>
              <w:rPr>
                <w:lang w:val="en-US"/>
              </w:rPr>
              <w:t>More subtle colouring than Peppermint Twist.  I love the colour – the reverse of peppermint twist with more white in the petals.  Shorter at about 18”.  Just purchased it this year.  Might be hard to find this year.</w:t>
            </w:r>
            <w:r w:rsidR="00E00D0B">
              <w:rPr>
                <w:lang w:val="en-US"/>
              </w:rPr>
              <w:t xml:space="preserve">  </w:t>
            </w:r>
            <w:hyperlink r:id="rId29" w:history="1">
              <w:r w:rsidR="00E00D0B" w:rsidRPr="00465544">
                <w:rPr>
                  <w:rStyle w:val="Hyperlink"/>
                  <w:lang w:val="en-US"/>
                </w:rPr>
                <w:t>http://www.ballseed.com/Growers/plant_info.aspx?phid=141500001010041</w:t>
              </w:r>
            </w:hyperlink>
            <w:r w:rsidR="00E00D0B">
              <w:rPr>
                <w:lang w:val="en-US"/>
              </w:rPr>
              <w:t xml:space="preserve"> </w:t>
            </w:r>
          </w:p>
        </w:tc>
        <w:tc>
          <w:tcPr>
            <w:tcW w:w="1410" w:type="dxa"/>
          </w:tcPr>
          <w:p w:rsidR="00E938DD" w:rsidRDefault="00E938DD" w:rsidP="00EB3BBF">
            <w:pPr>
              <w:rPr>
                <w:sz w:val="22"/>
                <w:szCs w:val="22"/>
              </w:rPr>
            </w:pPr>
            <w:r>
              <w:rPr>
                <w:sz w:val="22"/>
                <w:szCs w:val="22"/>
              </w:rPr>
              <w:t>Anna’s Perennials</w:t>
            </w:r>
          </w:p>
        </w:tc>
      </w:tr>
      <w:tr w:rsidR="00162A0A" w:rsidRPr="003741F0" w:rsidTr="00EC10AD">
        <w:tc>
          <w:tcPr>
            <w:tcW w:w="1668" w:type="dxa"/>
          </w:tcPr>
          <w:p w:rsidR="00162A0A" w:rsidRDefault="00162A0A" w:rsidP="00EB3BBF">
            <w:pPr>
              <w:rPr>
                <w:sz w:val="22"/>
                <w:szCs w:val="22"/>
              </w:rPr>
            </w:pPr>
            <w:r>
              <w:rPr>
                <w:sz w:val="22"/>
                <w:szCs w:val="22"/>
              </w:rPr>
              <w:t>Salvia nemerosa “schwellenburg”</w:t>
            </w:r>
          </w:p>
        </w:tc>
        <w:tc>
          <w:tcPr>
            <w:tcW w:w="7938" w:type="dxa"/>
          </w:tcPr>
          <w:p w:rsidR="00162A0A" w:rsidRPr="00E715BA" w:rsidRDefault="00162A0A" w:rsidP="00EC10AD">
            <w:pPr>
              <w:rPr>
                <w:lang w:val="en-US"/>
              </w:rPr>
            </w:pPr>
            <w:r w:rsidRPr="00E715BA">
              <w:rPr>
                <w:rStyle w:val="Hyperlink"/>
                <w:color w:val="auto"/>
                <w:sz w:val="22"/>
                <w:szCs w:val="22"/>
                <w:u w:val="none"/>
              </w:rPr>
              <w:t xml:space="preserve">I really like this perennial as it is </w:t>
            </w:r>
            <w:r>
              <w:rPr>
                <w:rStyle w:val="Hyperlink"/>
                <w:color w:val="auto"/>
                <w:sz w:val="22"/>
                <w:szCs w:val="22"/>
                <w:u w:val="none"/>
              </w:rPr>
              <w:t xml:space="preserve">a very long bloomer.  It has </w:t>
            </w:r>
            <w:r w:rsidRPr="00E715BA">
              <w:rPr>
                <w:rStyle w:val="Hyperlink"/>
                <w:color w:val="auto"/>
                <w:sz w:val="22"/>
                <w:szCs w:val="22"/>
                <w:u w:val="none"/>
              </w:rPr>
              <w:t xml:space="preserve">unusual </w:t>
            </w:r>
            <w:r>
              <w:rPr>
                <w:rStyle w:val="Hyperlink"/>
                <w:color w:val="auto"/>
                <w:sz w:val="22"/>
                <w:szCs w:val="22"/>
                <w:u w:val="none"/>
              </w:rPr>
              <w:t xml:space="preserve">rosy purple </w:t>
            </w:r>
            <w:r w:rsidRPr="00E715BA">
              <w:rPr>
                <w:rStyle w:val="Hyperlink"/>
                <w:color w:val="auto"/>
                <w:sz w:val="22"/>
                <w:szCs w:val="22"/>
                <w:u w:val="none"/>
              </w:rPr>
              <w:t>plume like flowers</w:t>
            </w:r>
            <w:r>
              <w:rPr>
                <w:rStyle w:val="Hyperlink"/>
                <w:color w:val="auto"/>
                <w:sz w:val="22"/>
                <w:szCs w:val="22"/>
                <w:u w:val="none"/>
              </w:rPr>
              <w:t xml:space="preserve">.   It </w:t>
            </w:r>
            <w:r w:rsidRPr="00E715BA">
              <w:rPr>
                <w:rStyle w:val="Hyperlink"/>
                <w:color w:val="auto"/>
                <w:sz w:val="22"/>
                <w:szCs w:val="22"/>
                <w:u w:val="none"/>
              </w:rPr>
              <w:t>tends to be floppy so early staking is advisable</w:t>
            </w:r>
            <w:r>
              <w:rPr>
                <w:rStyle w:val="Hyperlink"/>
                <w:color w:val="auto"/>
                <w:sz w:val="22"/>
                <w:szCs w:val="22"/>
                <w:u w:val="none"/>
              </w:rPr>
              <w:t xml:space="preserve"> but worth the effort. </w:t>
            </w:r>
            <w:hyperlink r:id="rId30" w:history="1">
              <w:r w:rsidRPr="004820B1">
                <w:rPr>
                  <w:rStyle w:val="Hyperlink"/>
                  <w:sz w:val="22"/>
                  <w:szCs w:val="22"/>
                </w:rPr>
                <w:t>http://www.canningperennials.com/acatalog/Salvia-nemorosa--Schwellenburg-.html</w:t>
              </w:r>
            </w:hyperlink>
            <w:r>
              <w:rPr>
                <w:rStyle w:val="Hyperlink"/>
                <w:color w:val="auto"/>
                <w:sz w:val="22"/>
                <w:szCs w:val="22"/>
                <w:u w:val="none"/>
              </w:rPr>
              <w:t xml:space="preserve"> </w:t>
            </w:r>
          </w:p>
        </w:tc>
        <w:tc>
          <w:tcPr>
            <w:tcW w:w="1410" w:type="dxa"/>
          </w:tcPr>
          <w:p w:rsidR="00162A0A" w:rsidRDefault="00162A0A" w:rsidP="00EB3BBF">
            <w:pPr>
              <w:rPr>
                <w:sz w:val="22"/>
                <w:szCs w:val="22"/>
              </w:rPr>
            </w:pPr>
            <w:r>
              <w:rPr>
                <w:sz w:val="22"/>
                <w:szCs w:val="22"/>
              </w:rPr>
              <w:t>Try Mason House, Sheridan</w:t>
            </w:r>
          </w:p>
          <w:p w:rsidR="007336CD" w:rsidRDefault="007336CD" w:rsidP="00EB3BBF">
            <w:pPr>
              <w:rPr>
                <w:sz w:val="22"/>
                <w:szCs w:val="22"/>
              </w:rPr>
            </w:pPr>
            <w:r>
              <w:rPr>
                <w:sz w:val="22"/>
                <w:szCs w:val="22"/>
              </w:rPr>
              <w:t>Canning</w:t>
            </w:r>
          </w:p>
        </w:tc>
      </w:tr>
      <w:tr w:rsidR="00162A0A" w:rsidRPr="003741F0" w:rsidTr="00EC10AD">
        <w:tc>
          <w:tcPr>
            <w:tcW w:w="1668" w:type="dxa"/>
          </w:tcPr>
          <w:p w:rsidR="00162A0A" w:rsidRDefault="00162A0A" w:rsidP="00EB3BBF">
            <w:pPr>
              <w:rPr>
                <w:sz w:val="22"/>
                <w:szCs w:val="22"/>
              </w:rPr>
            </w:pPr>
            <w:r>
              <w:rPr>
                <w:sz w:val="22"/>
                <w:szCs w:val="22"/>
              </w:rPr>
              <w:t>Syneilesis Palmata</w:t>
            </w:r>
          </w:p>
        </w:tc>
        <w:tc>
          <w:tcPr>
            <w:tcW w:w="7938" w:type="dxa"/>
          </w:tcPr>
          <w:p w:rsidR="00162A0A" w:rsidRDefault="00162A0A" w:rsidP="00655011">
            <w:pPr>
              <w:rPr>
                <w:b/>
                <w:bCs/>
              </w:rPr>
            </w:pPr>
            <w:r w:rsidRPr="00655011">
              <w:t>Common name “Shredded Umbrella Plant</w:t>
            </w:r>
            <w:proofErr w:type="gramStart"/>
            <w:r w:rsidRPr="00655011">
              <w:t xml:space="preserve">” </w:t>
            </w:r>
            <w:r w:rsidRPr="00655011">
              <w:rPr>
                <w:bCs/>
              </w:rPr>
              <w:t xml:space="preserve"> I</w:t>
            </w:r>
            <w:proofErr w:type="gramEnd"/>
            <w:r w:rsidRPr="00655011">
              <w:rPr>
                <w:bCs/>
              </w:rPr>
              <w:t xml:space="preserve"> first saw this at the gardens of Mason House and fell in love with the foliage</w:t>
            </w:r>
            <w:r>
              <w:rPr>
                <w:bCs/>
              </w:rPr>
              <w:t xml:space="preserve"> – right now – end of May they look like little umbrellas or little palms bursting from the ground</w:t>
            </w:r>
            <w:r w:rsidRPr="00655011">
              <w:rPr>
                <w:bCs/>
              </w:rPr>
              <w:t xml:space="preserve">.  Flowers are not that great in my mind– it is about the foliage.  About 15 inches tall and </w:t>
            </w:r>
            <w:r w:rsidR="00322713" w:rsidRPr="00655011">
              <w:rPr>
                <w:bCs/>
              </w:rPr>
              <w:t>politely</w:t>
            </w:r>
            <w:r w:rsidRPr="00655011">
              <w:rPr>
                <w:bCs/>
              </w:rPr>
              <w:t xml:space="preserve"> stoloniferous.  3 foot flower stalks in summer.  Likes a moist semi-shaded location, although mine is growing under dry conditions under an Austrian pine tree.</w:t>
            </w:r>
            <w:r>
              <w:rPr>
                <w:b/>
                <w:bCs/>
              </w:rPr>
              <w:t xml:space="preserve">  </w:t>
            </w:r>
            <w:hyperlink r:id="rId31" w:history="1">
              <w:r w:rsidRPr="000D2B0B">
                <w:rPr>
                  <w:rStyle w:val="Hyperlink"/>
                </w:rPr>
                <w:t>http://www.canningperennials.com/acatalog/Syneilesis-aconitifolia.html</w:t>
              </w:r>
            </w:hyperlink>
            <w:r>
              <w:rPr>
                <w:b/>
                <w:bCs/>
              </w:rPr>
              <w:t xml:space="preserve"> </w:t>
            </w:r>
          </w:p>
          <w:p w:rsidR="00162A0A" w:rsidRDefault="00162A0A" w:rsidP="00E715BA">
            <w:pPr>
              <w:rPr>
                <w:sz w:val="20"/>
                <w:szCs w:val="20"/>
              </w:rPr>
            </w:pPr>
          </w:p>
        </w:tc>
        <w:tc>
          <w:tcPr>
            <w:tcW w:w="1410" w:type="dxa"/>
          </w:tcPr>
          <w:p w:rsidR="00162A0A" w:rsidRDefault="00162A0A" w:rsidP="00EB3BBF">
            <w:pPr>
              <w:rPr>
                <w:sz w:val="22"/>
                <w:szCs w:val="22"/>
              </w:rPr>
            </w:pPr>
            <w:r>
              <w:rPr>
                <w:sz w:val="22"/>
                <w:szCs w:val="22"/>
              </w:rPr>
              <w:t>Try Mason House</w:t>
            </w:r>
          </w:p>
          <w:p w:rsidR="007336CD" w:rsidRDefault="007336CD" w:rsidP="00EB3BBF">
            <w:pPr>
              <w:rPr>
                <w:sz w:val="22"/>
                <w:szCs w:val="22"/>
              </w:rPr>
            </w:pPr>
            <w:r>
              <w:rPr>
                <w:sz w:val="22"/>
                <w:szCs w:val="22"/>
              </w:rPr>
              <w:t>Canning</w:t>
            </w:r>
          </w:p>
          <w:p w:rsidR="00E00D0B" w:rsidRPr="003741F0" w:rsidRDefault="00E00D0B" w:rsidP="00EB3BBF">
            <w:pPr>
              <w:rPr>
                <w:sz w:val="22"/>
                <w:szCs w:val="22"/>
              </w:rPr>
            </w:pPr>
            <w:r>
              <w:rPr>
                <w:sz w:val="22"/>
                <w:szCs w:val="22"/>
              </w:rPr>
              <w:t>Can be hard to find</w:t>
            </w:r>
          </w:p>
        </w:tc>
      </w:tr>
      <w:tr w:rsidR="00162A0A" w:rsidRPr="003741F0" w:rsidTr="00EC10AD">
        <w:tc>
          <w:tcPr>
            <w:tcW w:w="1668" w:type="dxa"/>
          </w:tcPr>
          <w:p w:rsidR="00162A0A" w:rsidRDefault="00162A0A" w:rsidP="00EB3BBF">
            <w:pPr>
              <w:rPr>
                <w:sz w:val="22"/>
                <w:szCs w:val="22"/>
              </w:rPr>
            </w:pPr>
            <w:r>
              <w:rPr>
                <w:sz w:val="22"/>
                <w:szCs w:val="22"/>
              </w:rPr>
              <w:t>Vernonia lettermanii “Iron Butterfly”</w:t>
            </w:r>
          </w:p>
        </w:tc>
        <w:tc>
          <w:tcPr>
            <w:tcW w:w="7938" w:type="dxa"/>
          </w:tcPr>
          <w:p w:rsidR="00162A0A" w:rsidRDefault="00322713" w:rsidP="00EC10AD">
            <w:pPr>
              <w:rPr>
                <w:b/>
                <w:bCs/>
              </w:rPr>
            </w:pPr>
            <w:r>
              <w:rPr>
                <w:bCs/>
              </w:rPr>
              <w:t xml:space="preserve">If you can find this shorter </w:t>
            </w:r>
            <w:r w:rsidRPr="00EB3BBF">
              <w:rPr>
                <w:bCs/>
              </w:rPr>
              <w:t xml:space="preserve">version of vernonia, buy it as the foliage is simply outstanding.  </w:t>
            </w:r>
            <w:r w:rsidR="00162A0A" w:rsidRPr="00EB3BBF">
              <w:rPr>
                <w:bCs/>
              </w:rPr>
              <w:t>I have 3 but they have been very slow to get established and are late to emerge i</w:t>
            </w:r>
            <w:r w:rsidR="00E00D0B">
              <w:rPr>
                <w:bCs/>
              </w:rPr>
              <w:t xml:space="preserve">n </w:t>
            </w:r>
            <w:proofErr w:type="gramStart"/>
            <w:r w:rsidR="00E00D0B">
              <w:rPr>
                <w:bCs/>
              </w:rPr>
              <w:t>spring .</w:t>
            </w:r>
            <w:proofErr w:type="gramEnd"/>
            <w:r w:rsidR="00E00D0B">
              <w:rPr>
                <w:bCs/>
              </w:rPr>
              <w:t xml:space="preserve">  Mark the spot!</w:t>
            </w:r>
            <w:r w:rsidR="00162A0A" w:rsidRPr="00EB3BBF">
              <w:rPr>
                <w:bCs/>
              </w:rPr>
              <w:t xml:space="preserve">  Take a look at this foliage and the flowers are nice too.  Looks like Canning perennials carry it.  Canning is a mail order nursery located in Ontario.</w:t>
            </w:r>
            <w:r w:rsidR="00162A0A">
              <w:rPr>
                <w:b/>
                <w:bCs/>
              </w:rPr>
              <w:t xml:space="preserve">  </w:t>
            </w:r>
            <w:hyperlink r:id="rId32" w:history="1">
              <w:r w:rsidR="00162A0A" w:rsidRPr="000D2B0B">
                <w:rPr>
                  <w:rStyle w:val="Hyperlink"/>
                </w:rPr>
                <w:t>http://www.canningperennials.com/acatalog/Vernonia-lettermanii--Iron-Butterfly--.html</w:t>
              </w:r>
            </w:hyperlink>
            <w:r w:rsidR="00162A0A">
              <w:rPr>
                <w:b/>
                <w:bCs/>
              </w:rPr>
              <w:t xml:space="preserve"> </w:t>
            </w:r>
          </w:p>
          <w:p w:rsidR="00162A0A" w:rsidRDefault="00162A0A" w:rsidP="00EC10AD">
            <w:pPr>
              <w:rPr>
                <w:rFonts w:ascii="Trebuchet MS" w:hAnsi="Trebuchet MS"/>
                <w:color w:val="333399"/>
                <w:sz w:val="23"/>
                <w:szCs w:val="23"/>
              </w:rPr>
            </w:pPr>
          </w:p>
        </w:tc>
        <w:tc>
          <w:tcPr>
            <w:tcW w:w="1410" w:type="dxa"/>
          </w:tcPr>
          <w:p w:rsidR="00162A0A" w:rsidRDefault="00162A0A" w:rsidP="00EB3BBF">
            <w:pPr>
              <w:rPr>
                <w:sz w:val="22"/>
                <w:szCs w:val="22"/>
              </w:rPr>
            </w:pPr>
            <w:r>
              <w:rPr>
                <w:sz w:val="22"/>
                <w:szCs w:val="22"/>
              </w:rPr>
              <w:t>Canning perennials</w:t>
            </w:r>
          </w:p>
        </w:tc>
      </w:tr>
    </w:tbl>
    <w:p w:rsidR="00DC3E47" w:rsidRDefault="00DC3E47">
      <w:bookmarkStart w:id="0" w:name="_GoBack"/>
      <w:bookmarkEnd w:id="0"/>
    </w:p>
    <w:p w:rsidR="00DC3E47" w:rsidRDefault="00DC3E47"/>
    <w:tbl>
      <w:tblPr>
        <w:tblStyle w:val="TableGrid"/>
        <w:tblW w:w="0" w:type="auto"/>
        <w:tblLayout w:type="fixed"/>
        <w:tblLook w:val="04A0" w:firstRow="1" w:lastRow="0" w:firstColumn="1" w:lastColumn="0" w:noHBand="0" w:noVBand="1"/>
      </w:tblPr>
      <w:tblGrid>
        <w:gridCol w:w="1526"/>
        <w:gridCol w:w="8080"/>
        <w:gridCol w:w="1410"/>
      </w:tblGrid>
      <w:tr w:rsidR="00067578" w:rsidRPr="003741F0" w:rsidTr="000E1F8F">
        <w:tc>
          <w:tcPr>
            <w:tcW w:w="11016" w:type="dxa"/>
            <w:gridSpan w:val="3"/>
            <w:shd w:val="clear" w:color="auto" w:fill="EEECE1" w:themeFill="background2"/>
          </w:tcPr>
          <w:p w:rsidR="00067578" w:rsidRPr="00447345" w:rsidRDefault="00447345" w:rsidP="00EB3BBF">
            <w:pPr>
              <w:rPr>
                <w:b/>
                <w:sz w:val="22"/>
                <w:szCs w:val="22"/>
              </w:rPr>
            </w:pPr>
            <w:r w:rsidRPr="00447345">
              <w:rPr>
                <w:b/>
                <w:sz w:val="22"/>
                <w:szCs w:val="22"/>
              </w:rPr>
              <w:t>SHRUBS</w:t>
            </w:r>
            <w:r w:rsidR="00D8068D">
              <w:rPr>
                <w:b/>
                <w:sz w:val="22"/>
                <w:szCs w:val="22"/>
              </w:rPr>
              <w:t xml:space="preserve"> AND VINES</w:t>
            </w:r>
            <w:r w:rsidR="00570ACE">
              <w:rPr>
                <w:b/>
                <w:sz w:val="22"/>
                <w:szCs w:val="22"/>
              </w:rPr>
              <w:t xml:space="preserve"> – if</w:t>
            </w:r>
            <w:r w:rsidR="00EF7D47">
              <w:rPr>
                <w:b/>
                <w:sz w:val="22"/>
                <w:szCs w:val="22"/>
              </w:rPr>
              <w:t xml:space="preserve"> you are interested in clematis and more unusual varieties, </w:t>
            </w:r>
            <w:r w:rsidR="00570ACE">
              <w:rPr>
                <w:b/>
                <w:sz w:val="22"/>
                <w:szCs w:val="22"/>
              </w:rPr>
              <w:t xml:space="preserve">try Mason House, Garden Import and Peter Keeping from Bowmanville.  Peter has </w:t>
            </w:r>
            <w:proofErr w:type="gramStart"/>
            <w:r w:rsidR="00570ACE">
              <w:rPr>
                <w:b/>
                <w:sz w:val="22"/>
                <w:szCs w:val="22"/>
              </w:rPr>
              <w:t>many</w:t>
            </w:r>
            <w:proofErr w:type="gramEnd"/>
            <w:r w:rsidR="00570ACE">
              <w:rPr>
                <w:b/>
                <w:sz w:val="22"/>
                <w:szCs w:val="22"/>
              </w:rPr>
              <w:t xml:space="preserve"> </w:t>
            </w:r>
            <w:r w:rsidR="00EF7D47">
              <w:rPr>
                <w:b/>
                <w:sz w:val="22"/>
                <w:szCs w:val="22"/>
              </w:rPr>
              <w:t xml:space="preserve">unusual, </w:t>
            </w:r>
            <w:r w:rsidR="00570ACE">
              <w:rPr>
                <w:b/>
                <w:sz w:val="22"/>
                <w:szCs w:val="22"/>
              </w:rPr>
              <w:t xml:space="preserve">very affordable clematis unavailable at most nurseries. </w:t>
            </w:r>
            <w:r w:rsidR="00EF7D47">
              <w:rPr>
                <w:b/>
                <w:sz w:val="22"/>
                <w:szCs w:val="22"/>
              </w:rPr>
              <w:t xml:space="preserve">  </w:t>
            </w:r>
            <w:r w:rsidR="00570ACE">
              <w:rPr>
                <w:b/>
                <w:sz w:val="22"/>
                <w:szCs w:val="22"/>
              </w:rPr>
              <w:t>Peter’s no. is 905-697-7842</w:t>
            </w:r>
          </w:p>
        </w:tc>
      </w:tr>
      <w:tr w:rsidR="00DC3E47" w:rsidRPr="003741F0" w:rsidTr="00D8068D">
        <w:tc>
          <w:tcPr>
            <w:tcW w:w="1526" w:type="dxa"/>
          </w:tcPr>
          <w:p w:rsidR="00DC3E47" w:rsidRPr="00C0214A" w:rsidRDefault="00DC3E47" w:rsidP="00EB3BBF">
            <w:pPr>
              <w:rPr>
                <w:sz w:val="22"/>
                <w:szCs w:val="22"/>
              </w:rPr>
            </w:pPr>
            <w:r w:rsidRPr="00C0214A">
              <w:rPr>
                <w:sz w:val="22"/>
                <w:szCs w:val="22"/>
              </w:rPr>
              <w:t>Buddleia “buzz sky blue”</w:t>
            </w:r>
          </w:p>
          <w:p w:rsidR="00DC3E47" w:rsidRPr="00C0214A" w:rsidRDefault="00DC3E47" w:rsidP="00EB3BBF">
            <w:pPr>
              <w:rPr>
                <w:sz w:val="22"/>
                <w:szCs w:val="22"/>
              </w:rPr>
            </w:pPr>
          </w:p>
          <w:p w:rsidR="00DC3E47" w:rsidRPr="00C0214A" w:rsidRDefault="00DC3E47" w:rsidP="00EB3BBF">
            <w:pPr>
              <w:rPr>
                <w:sz w:val="22"/>
                <w:szCs w:val="22"/>
              </w:rPr>
            </w:pPr>
          </w:p>
          <w:p w:rsidR="00DC3E47" w:rsidRPr="00C0214A" w:rsidRDefault="00DC3E47" w:rsidP="00EB3BBF">
            <w:pPr>
              <w:rPr>
                <w:sz w:val="22"/>
                <w:szCs w:val="22"/>
              </w:rPr>
            </w:pPr>
          </w:p>
          <w:p w:rsidR="00DC3E47" w:rsidRPr="00C0214A" w:rsidRDefault="00DC3E47" w:rsidP="00EB3BBF">
            <w:pPr>
              <w:rPr>
                <w:sz w:val="22"/>
                <w:szCs w:val="22"/>
              </w:rPr>
            </w:pPr>
          </w:p>
          <w:p w:rsidR="00DC3E47" w:rsidRPr="00C0214A" w:rsidRDefault="00DC3E47" w:rsidP="00EB3BBF">
            <w:pPr>
              <w:rPr>
                <w:sz w:val="22"/>
                <w:szCs w:val="22"/>
              </w:rPr>
            </w:pPr>
          </w:p>
        </w:tc>
        <w:tc>
          <w:tcPr>
            <w:tcW w:w="8080" w:type="dxa"/>
          </w:tcPr>
          <w:p w:rsidR="00DC3E47" w:rsidRPr="00C0214A" w:rsidRDefault="00DC3E47" w:rsidP="000F7669">
            <w:pPr>
              <w:rPr>
                <w:i/>
                <w:color w:val="000000"/>
                <w:sz w:val="22"/>
                <w:szCs w:val="22"/>
              </w:rPr>
            </w:pPr>
            <w:r w:rsidRPr="00C0214A">
              <w:rPr>
                <w:bCs/>
                <w:color w:val="000000"/>
                <w:sz w:val="22"/>
                <w:szCs w:val="22"/>
              </w:rPr>
              <w:t>Common name Butterfly bush.  H</w:t>
            </w:r>
            <w:r w:rsidRPr="00C0214A">
              <w:rPr>
                <w:color w:val="000000"/>
                <w:sz w:val="22"/>
                <w:szCs w:val="22"/>
              </w:rPr>
              <w:t xml:space="preserve">ere is the description from this website as I have not had any experience growing this variety.  It is available at Vandermeer’s and likely at most nurseries.  </w:t>
            </w:r>
            <w:hyperlink r:id="rId33" w:history="1">
              <w:proofErr w:type="gramStart"/>
              <w:r w:rsidRPr="00C0214A">
                <w:rPr>
                  <w:rStyle w:val="Hyperlink"/>
                  <w:sz w:val="22"/>
                  <w:szCs w:val="22"/>
                </w:rPr>
                <w:t>typical</w:t>
              </w:r>
              <w:proofErr w:type="gramEnd"/>
              <w:r w:rsidRPr="00C0214A">
                <w:rPr>
                  <w:rStyle w:val="Hyperlink"/>
                  <w:sz w:val="22"/>
                  <w:szCs w:val="22"/>
                </w:rPr>
                <w:t xml:space="preserve"> awesome panicle</w:t>
              </w:r>
            </w:hyperlink>
            <w:r w:rsidRPr="00C0214A">
              <w:rPr>
                <w:color w:val="000000"/>
                <w:sz w:val="22"/>
                <w:szCs w:val="22"/>
              </w:rPr>
              <w:t xml:space="preserve">    </w:t>
            </w:r>
            <w:r w:rsidRPr="00C0214A">
              <w:rPr>
                <w:i/>
                <w:color w:val="000000"/>
                <w:sz w:val="22"/>
                <w:szCs w:val="22"/>
              </w:rPr>
              <w:t xml:space="preserve">“Fragrant lavender blue flowers attract scads of butterflies all summer on a plant only 3-4' tall and wide. Color combo of flower against dark green leaves backed by felty white undersides, plus the low, compact habit, is the reason you just have to own this. </w:t>
            </w:r>
          </w:p>
          <w:p w:rsidR="00DC3E47" w:rsidRPr="00C0214A" w:rsidRDefault="00DC3E47" w:rsidP="00BA0604">
            <w:pPr>
              <w:rPr>
                <w:b/>
                <w:bCs/>
                <w:sz w:val="22"/>
                <w:szCs w:val="22"/>
              </w:rPr>
            </w:pPr>
            <w:r w:rsidRPr="00C0214A">
              <w:rPr>
                <w:color w:val="000000"/>
                <w:sz w:val="22"/>
                <w:szCs w:val="22"/>
              </w:rPr>
              <w:t>Other colours are available as well.</w:t>
            </w:r>
          </w:p>
        </w:tc>
        <w:tc>
          <w:tcPr>
            <w:tcW w:w="1410" w:type="dxa"/>
          </w:tcPr>
          <w:p w:rsidR="00DC3E47" w:rsidRPr="00C0214A" w:rsidRDefault="00DC3E47" w:rsidP="00EB3BBF">
            <w:pPr>
              <w:rPr>
                <w:sz w:val="22"/>
                <w:szCs w:val="22"/>
              </w:rPr>
            </w:pPr>
            <w:r w:rsidRPr="00C0214A">
              <w:rPr>
                <w:sz w:val="22"/>
                <w:szCs w:val="22"/>
              </w:rPr>
              <w:t>Vandermeer</w:t>
            </w:r>
          </w:p>
          <w:p w:rsidR="00DC3E47" w:rsidRPr="00C0214A" w:rsidRDefault="00DC3E47" w:rsidP="00EB3BBF">
            <w:pPr>
              <w:rPr>
                <w:sz w:val="22"/>
                <w:szCs w:val="22"/>
              </w:rPr>
            </w:pPr>
            <w:r w:rsidRPr="00C0214A">
              <w:rPr>
                <w:sz w:val="22"/>
                <w:szCs w:val="22"/>
              </w:rPr>
              <w:t>Try other nurseries</w:t>
            </w:r>
          </w:p>
        </w:tc>
      </w:tr>
      <w:tr w:rsidR="00DC3E47" w:rsidRPr="003741F0" w:rsidTr="00D8068D">
        <w:tc>
          <w:tcPr>
            <w:tcW w:w="1526" w:type="dxa"/>
          </w:tcPr>
          <w:p w:rsidR="00DC3E47" w:rsidRPr="00C0214A" w:rsidRDefault="00DC3E47" w:rsidP="00EB3BBF">
            <w:pPr>
              <w:rPr>
                <w:sz w:val="22"/>
                <w:szCs w:val="22"/>
              </w:rPr>
            </w:pPr>
            <w:r w:rsidRPr="00C0214A">
              <w:rPr>
                <w:sz w:val="22"/>
                <w:szCs w:val="22"/>
              </w:rPr>
              <w:lastRenderedPageBreak/>
              <w:t>Buddleia “Evil Ways”</w:t>
            </w:r>
          </w:p>
        </w:tc>
        <w:tc>
          <w:tcPr>
            <w:tcW w:w="8080" w:type="dxa"/>
          </w:tcPr>
          <w:p w:rsidR="00DC3E47" w:rsidRPr="00C0214A" w:rsidRDefault="00DC3E47" w:rsidP="00B938BB">
            <w:pPr>
              <w:rPr>
                <w:sz w:val="22"/>
                <w:szCs w:val="22"/>
              </w:rPr>
            </w:pPr>
            <w:r w:rsidRPr="00C0214A">
              <w:rPr>
                <w:sz w:val="22"/>
                <w:szCs w:val="22"/>
              </w:rPr>
              <w:t>What a unique name – I wonder how &amp; why this name was chosen!  What is different about this buddleia?  The foliage!  It is golden/lime green with ruby flowers – a very unusual and beautiful combo.  Grows about 4-5 feet high and wide.  I now have 5 shrubs which are finally well established so expecting a great show this year.</w:t>
            </w:r>
          </w:p>
        </w:tc>
        <w:tc>
          <w:tcPr>
            <w:tcW w:w="1410" w:type="dxa"/>
          </w:tcPr>
          <w:p w:rsidR="00DC3E47" w:rsidRPr="00C0214A" w:rsidRDefault="00DC3E47" w:rsidP="00EB3BBF">
            <w:pPr>
              <w:rPr>
                <w:sz w:val="22"/>
                <w:szCs w:val="22"/>
              </w:rPr>
            </w:pPr>
            <w:r w:rsidRPr="00C0214A">
              <w:rPr>
                <w:sz w:val="22"/>
                <w:szCs w:val="22"/>
              </w:rPr>
              <w:t>Got mine at Mason House &amp; Vandermeer</w:t>
            </w:r>
          </w:p>
        </w:tc>
      </w:tr>
      <w:tr w:rsidR="00DC3E47" w:rsidRPr="003741F0" w:rsidTr="00D8068D">
        <w:tc>
          <w:tcPr>
            <w:tcW w:w="1526" w:type="dxa"/>
          </w:tcPr>
          <w:p w:rsidR="00DC3E47" w:rsidRPr="00C0214A" w:rsidRDefault="00DC3E47" w:rsidP="00EB3BBF">
            <w:pPr>
              <w:rPr>
                <w:sz w:val="22"/>
                <w:szCs w:val="22"/>
              </w:rPr>
            </w:pPr>
            <w:r w:rsidRPr="00C0214A">
              <w:rPr>
                <w:bCs/>
                <w:sz w:val="22"/>
                <w:szCs w:val="22"/>
              </w:rPr>
              <w:t>Chionanthus “virginicus”</w:t>
            </w:r>
          </w:p>
        </w:tc>
        <w:tc>
          <w:tcPr>
            <w:tcW w:w="8080" w:type="dxa"/>
          </w:tcPr>
          <w:p w:rsidR="00DC3E47" w:rsidRPr="00C0214A" w:rsidRDefault="00DC3E47" w:rsidP="00EB3BBF">
            <w:pPr>
              <w:rPr>
                <w:bCs/>
                <w:sz w:val="22"/>
                <w:szCs w:val="22"/>
              </w:rPr>
            </w:pPr>
            <w:r w:rsidRPr="00C0214A">
              <w:rPr>
                <w:bCs/>
                <w:sz w:val="22"/>
                <w:szCs w:val="22"/>
              </w:rPr>
              <w:t>Common name Fringe Tree.   I have mentioned this small tree before but worth searching for– this is the best picture so far that I have found for this amazing small tree.  Chionanthus “retusus” is not as hardy.</w:t>
            </w:r>
            <w:r w:rsidRPr="00C0214A">
              <w:rPr>
                <w:b/>
                <w:bCs/>
                <w:sz w:val="22"/>
                <w:szCs w:val="22"/>
              </w:rPr>
              <w:t xml:space="preserve"> </w:t>
            </w:r>
            <w:hyperlink r:id="rId34" w:anchor="SID=1083" w:history="1">
              <w:r w:rsidRPr="00C0214A">
                <w:rPr>
                  <w:rStyle w:val="Hyperlink"/>
                  <w:sz w:val="22"/>
                  <w:szCs w:val="22"/>
                </w:rPr>
                <w:t>http://www.canningperennials.com/acatalog/Chionanthus-virginicus-SHCHIO.html#SID=1083</w:t>
              </w:r>
            </w:hyperlink>
          </w:p>
        </w:tc>
        <w:tc>
          <w:tcPr>
            <w:tcW w:w="1410" w:type="dxa"/>
          </w:tcPr>
          <w:p w:rsidR="00DC3E47" w:rsidRPr="00C0214A" w:rsidRDefault="00DC3E47" w:rsidP="00EB3BBF">
            <w:pPr>
              <w:rPr>
                <w:sz w:val="22"/>
                <w:szCs w:val="22"/>
              </w:rPr>
            </w:pPr>
            <w:r w:rsidRPr="00C0214A">
              <w:rPr>
                <w:sz w:val="22"/>
                <w:szCs w:val="22"/>
              </w:rPr>
              <w:t>Try John’s perennials or Canning perennials</w:t>
            </w:r>
          </w:p>
        </w:tc>
      </w:tr>
      <w:tr w:rsidR="00DC3E47" w:rsidRPr="003741F0" w:rsidTr="00D8068D">
        <w:tc>
          <w:tcPr>
            <w:tcW w:w="1526" w:type="dxa"/>
          </w:tcPr>
          <w:p w:rsidR="00DC3E47" w:rsidRPr="00C0214A" w:rsidRDefault="00DC3E47" w:rsidP="00EB3BBF">
            <w:pPr>
              <w:rPr>
                <w:sz w:val="22"/>
                <w:szCs w:val="22"/>
              </w:rPr>
            </w:pPr>
            <w:r w:rsidRPr="00C0214A">
              <w:rPr>
                <w:sz w:val="22"/>
                <w:szCs w:val="22"/>
              </w:rPr>
              <w:t>Cornus “pucker up”</w:t>
            </w:r>
          </w:p>
        </w:tc>
        <w:tc>
          <w:tcPr>
            <w:tcW w:w="8080" w:type="dxa"/>
          </w:tcPr>
          <w:p w:rsidR="00DC3E47" w:rsidRPr="00C0214A" w:rsidRDefault="00DC3E47" w:rsidP="00BB5A23">
            <w:pPr>
              <w:rPr>
                <w:bCs/>
                <w:sz w:val="22"/>
                <w:szCs w:val="22"/>
              </w:rPr>
            </w:pPr>
            <w:r w:rsidRPr="00C0214A">
              <w:rPr>
                <w:bCs/>
                <w:sz w:val="22"/>
                <w:szCs w:val="22"/>
              </w:rPr>
              <w:t xml:space="preserve">Distinctive puckered and crinkled foliage.  </w:t>
            </w:r>
            <w:r>
              <w:rPr>
                <w:bCs/>
                <w:sz w:val="22"/>
                <w:szCs w:val="22"/>
              </w:rPr>
              <w:t xml:space="preserve">Will get one for sure this year if not sold out already!  </w:t>
            </w:r>
            <w:hyperlink r:id="rId35" w:history="1">
              <w:r w:rsidRPr="00465544">
                <w:rPr>
                  <w:rStyle w:val="Hyperlink"/>
                  <w:bCs/>
                  <w:sz w:val="22"/>
                  <w:szCs w:val="22"/>
                </w:rPr>
                <w:t>http://www.bluestoneperennials.com/COPU.html</w:t>
              </w:r>
            </w:hyperlink>
            <w:r>
              <w:rPr>
                <w:bCs/>
                <w:sz w:val="22"/>
                <w:szCs w:val="22"/>
              </w:rPr>
              <w:t xml:space="preserve"> </w:t>
            </w:r>
          </w:p>
        </w:tc>
        <w:tc>
          <w:tcPr>
            <w:tcW w:w="1410" w:type="dxa"/>
          </w:tcPr>
          <w:p w:rsidR="00DC3E47" w:rsidRPr="00C0214A" w:rsidRDefault="00DC3E47" w:rsidP="00EB3BBF">
            <w:pPr>
              <w:rPr>
                <w:sz w:val="22"/>
                <w:szCs w:val="22"/>
              </w:rPr>
            </w:pPr>
            <w:r w:rsidRPr="00C0214A">
              <w:rPr>
                <w:sz w:val="22"/>
                <w:szCs w:val="22"/>
              </w:rPr>
              <w:t>John’s Perennials</w:t>
            </w:r>
          </w:p>
        </w:tc>
      </w:tr>
      <w:tr w:rsidR="00DC3E47" w:rsidRPr="003741F0" w:rsidTr="00D8068D">
        <w:tc>
          <w:tcPr>
            <w:tcW w:w="1526" w:type="dxa"/>
          </w:tcPr>
          <w:p w:rsidR="00DC3E47" w:rsidRPr="00C0214A" w:rsidRDefault="00DC3E47" w:rsidP="00EB3BBF">
            <w:pPr>
              <w:rPr>
                <w:sz w:val="22"/>
                <w:szCs w:val="22"/>
              </w:rPr>
            </w:pPr>
            <w:r w:rsidRPr="00C0214A">
              <w:rPr>
                <w:sz w:val="22"/>
                <w:szCs w:val="22"/>
              </w:rPr>
              <w:t>Cornus alternifolia “golden shadows”</w:t>
            </w:r>
          </w:p>
          <w:p w:rsidR="00DC3E47" w:rsidRPr="00C0214A" w:rsidRDefault="00DC3E47" w:rsidP="00EB3BBF">
            <w:pPr>
              <w:rPr>
                <w:sz w:val="22"/>
                <w:szCs w:val="22"/>
              </w:rPr>
            </w:pPr>
            <w:r w:rsidRPr="00C0214A">
              <w:rPr>
                <w:sz w:val="22"/>
                <w:szCs w:val="22"/>
              </w:rPr>
              <w:t>and alternifolia “argentea”</w:t>
            </w:r>
          </w:p>
        </w:tc>
        <w:tc>
          <w:tcPr>
            <w:tcW w:w="8080" w:type="dxa"/>
          </w:tcPr>
          <w:p w:rsidR="00DC3E47" w:rsidRPr="00C0214A" w:rsidRDefault="00DC3E47" w:rsidP="008861BC">
            <w:pPr>
              <w:rPr>
                <w:b/>
                <w:i/>
                <w:sz w:val="22"/>
                <w:szCs w:val="22"/>
              </w:rPr>
            </w:pPr>
            <w:r w:rsidRPr="00C0214A">
              <w:rPr>
                <w:sz w:val="22"/>
                <w:szCs w:val="22"/>
              </w:rPr>
              <w:t xml:space="preserve">Common name Pagoda Dogwood.  The third picture from this website is what mine looks like.  It has amazing colours, visible from a distance.  </w:t>
            </w:r>
            <w:r w:rsidRPr="00C0214A">
              <w:rPr>
                <w:rFonts w:cs="Helvetica"/>
                <w:color w:val="333333"/>
                <w:sz w:val="22"/>
                <w:szCs w:val="22"/>
                <w:lang w:val="en"/>
              </w:rPr>
              <w:t xml:space="preserve">Horizontal branching produces a unique shrub with a tiered effect. </w:t>
            </w:r>
            <w:hyperlink r:id="rId36" w:history="1">
              <w:r w:rsidRPr="00C0214A">
                <w:rPr>
                  <w:rStyle w:val="Hyperlink"/>
                  <w:b/>
                  <w:i/>
                  <w:sz w:val="22"/>
                  <w:szCs w:val="22"/>
                </w:rPr>
                <w:t>http://www.bluestoneperennials.com/COGS.html</w:t>
              </w:r>
            </w:hyperlink>
            <w:r w:rsidRPr="00C0214A">
              <w:rPr>
                <w:b/>
                <w:i/>
                <w:sz w:val="22"/>
                <w:szCs w:val="22"/>
              </w:rPr>
              <w:t xml:space="preserve"> </w:t>
            </w:r>
          </w:p>
          <w:p w:rsidR="00DC3E47" w:rsidRPr="00C0214A" w:rsidRDefault="00DC3E47" w:rsidP="00EB3BBF">
            <w:pPr>
              <w:rPr>
                <w:sz w:val="22"/>
                <w:szCs w:val="22"/>
              </w:rPr>
            </w:pPr>
            <w:r w:rsidRPr="00C0214A">
              <w:rPr>
                <w:sz w:val="22"/>
                <w:szCs w:val="22"/>
              </w:rPr>
              <w:t>All the alternifolia’s have the beautiful tiered effect and when they are in bloom, spectacular.  Then there are the berries!!  Gorgeous.  I have the common cornus alternifolia and cornus alternifolia argentea – white and green variegation with hints of pink.  The common one seeds about but easy to pull out.</w:t>
            </w:r>
          </w:p>
        </w:tc>
        <w:tc>
          <w:tcPr>
            <w:tcW w:w="1410" w:type="dxa"/>
          </w:tcPr>
          <w:p w:rsidR="00DC3E47" w:rsidRPr="00C0214A" w:rsidRDefault="00DC3E47" w:rsidP="00EB3BBF">
            <w:pPr>
              <w:rPr>
                <w:sz w:val="22"/>
                <w:szCs w:val="22"/>
              </w:rPr>
            </w:pPr>
            <w:r w:rsidRPr="00C0214A">
              <w:rPr>
                <w:sz w:val="22"/>
                <w:szCs w:val="22"/>
              </w:rPr>
              <w:t>Pineridge, try other nurseries</w:t>
            </w:r>
          </w:p>
        </w:tc>
      </w:tr>
      <w:tr w:rsidR="00DC3E47" w:rsidRPr="003741F0" w:rsidTr="00D8068D">
        <w:tc>
          <w:tcPr>
            <w:tcW w:w="1526" w:type="dxa"/>
          </w:tcPr>
          <w:p w:rsidR="00DC3E47" w:rsidRPr="00C0214A" w:rsidRDefault="00DC3E47" w:rsidP="00EB3BBF">
            <w:pPr>
              <w:rPr>
                <w:sz w:val="22"/>
                <w:szCs w:val="22"/>
              </w:rPr>
            </w:pPr>
            <w:r w:rsidRPr="00C0214A">
              <w:rPr>
                <w:sz w:val="22"/>
                <w:szCs w:val="22"/>
              </w:rPr>
              <w:t>Hydrangea paniculata “bobo”</w:t>
            </w:r>
          </w:p>
        </w:tc>
        <w:tc>
          <w:tcPr>
            <w:tcW w:w="8080" w:type="dxa"/>
          </w:tcPr>
          <w:p w:rsidR="00DC3E47" w:rsidRPr="00C0214A" w:rsidRDefault="00DC3E47" w:rsidP="00EB3BBF">
            <w:pPr>
              <w:rPr>
                <w:sz w:val="22"/>
                <w:szCs w:val="22"/>
              </w:rPr>
            </w:pPr>
            <w:r w:rsidRPr="00C0214A">
              <w:rPr>
                <w:sz w:val="22"/>
                <w:szCs w:val="22"/>
              </w:rPr>
              <w:t xml:space="preserve">Great for smaller gardens, this is a blooming machine.  I have a garden buddy that was so pleased with his one </w:t>
            </w:r>
            <w:proofErr w:type="gramStart"/>
            <w:r w:rsidRPr="00C0214A">
              <w:rPr>
                <w:sz w:val="22"/>
                <w:szCs w:val="22"/>
              </w:rPr>
              <w:t>purchase,</w:t>
            </w:r>
            <w:proofErr w:type="gramEnd"/>
            <w:r w:rsidRPr="00C0214A">
              <w:rPr>
                <w:sz w:val="22"/>
                <w:szCs w:val="22"/>
              </w:rPr>
              <w:t xml:space="preserve"> he added 4 more the following year.  I now have one planted last fall.   Paniculata’s bloom on new wood so will not be affected by our winter weather.  </w:t>
            </w:r>
            <w:hyperlink r:id="rId37" w:history="1">
              <w:r w:rsidRPr="00C0214A">
                <w:rPr>
                  <w:rStyle w:val="Hyperlink"/>
                  <w:sz w:val="22"/>
                  <w:szCs w:val="22"/>
                </w:rPr>
                <w:t>http://www.provenwinners.com/plants/hydrangea/bobo-hardy-hydrangea-hydrangea-paniculata</w:t>
              </w:r>
            </w:hyperlink>
            <w:r w:rsidRPr="00C0214A">
              <w:rPr>
                <w:sz w:val="22"/>
                <w:szCs w:val="22"/>
              </w:rPr>
              <w:t xml:space="preserve"> </w:t>
            </w:r>
          </w:p>
        </w:tc>
        <w:tc>
          <w:tcPr>
            <w:tcW w:w="1410" w:type="dxa"/>
          </w:tcPr>
          <w:p w:rsidR="00DC3E47" w:rsidRPr="00C0214A" w:rsidRDefault="00DC3E47" w:rsidP="00EB3BBF">
            <w:pPr>
              <w:rPr>
                <w:sz w:val="22"/>
                <w:szCs w:val="22"/>
              </w:rPr>
            </w:pPr>
            <w:r w:rsidRPr="00C0214A">
              <w:rPr>
                <w:sz w:val="22"/>
                <w:szCs w:val="22"/>
              </w:rPr>
              <w:t>Vandermeer</w:t>
            </w:r>
          </w:p>
          <w:p w:rsidR="00DC3E47" w:rsidRPr="00C0214A" w:rsidRDefault="00DC3E47" w:rsidP="00EB3BBF">
            <w:pPr>
              <w:rPr>
                <w:sz w:val="22"/>
                <w:szCs w:val="22"/>
              </w:rPr>
            </w:pPr>
            <w:r w:rsidRPr="00C0214A">
              <w:rPr>
                <w:sz w:val="22"/>
                <w:szCs w:val="22"/>
              </w:rPr>
              <w:t>John’s perennials</w:t>
            </w:r>
          </w:p>
          <w:p w:rsidR="00DC3E47" w:rsidRPr="00C0214A" w:rsidRDefault="00DC3E47" w:rsidP="00EB3BBF">
            <w:pPr>
              <w:rPr>
                <w:sz w:val="22"/>
                <w:szCs w:val="22"/>
              </w:rPr>
            </w:pPr>
            <w:r w:rsidRPr="00C0214A">
              <w:rPr>
                <w:sz w:val="22"/>
                <w:szCs w:val="22"/>
              </w:rPr>
              <w:t>Try other nurseries</w:t>
            </w:r>
          </w:p>
        </w:tc>
      </w:tr>
      <w:tr w:rsidR="00DC3E47" w:rsidRPr="003741F0" w:rsidTr="00D8068D">
        <w:tc>
          <w:tcPr>
            <w:tcW w:w="1526" w:type="dxa"/>
          </w:tcPr>
          <w:p w:rsidR="00DC3E47" w:rsidRPr="00447345" w:rsidRDefault="00DC3E47" w:rsidP="00EB3BBF">
            <w:pPr>
              <w:rPr>
                <w:sz w:val="22"/>
                <w:szCs w:val="22"/>
              </w:rPr>
            </w:pPr>
            <w:r w:rsidRPr="00447345">
              <w:rPr>
                <w:sz w:val="22"/>
                <w:szCs w:val="22"/>
              </w:rPr>
              <w:t xml:space="preserve">Hydrangea </w:t>
            </w:r>
            <w:r>
              <w:rPr>
                <w:sz w:val="22"/>
                <w:szCs w:val="22"/>
              </w:rPr>
              <w:t>paniculata “</w:t>
            </w:r>
            <w:r w:rsidRPr="00447345">
              <w:rPr>
                <w:sz w:val="22"/>
                <w:szCs w:val="22"/>
              </w:rPr>
              <w:t>Little Quick Fire</w:t>
            </w:r>
            <w:r>
              <w:rPr>
                <w:sz w:val="22"/>
                <w:szCs w:val="22"/>
              </w:rPr>
              <w:t>”</w:t>
            </w:r>
          </w:p>
        </w:tc>
        <w:tc>
          <w:tcPr>
            <w:tcW w:w="8080" w:type="dxa"/>
          </w:tcPr>
          <w:p w:rsidR="00DC3E47" w:rsidRPr="00447345" w:rsidRDefault="00DC3E47" w:rsidP="00447345">
            <w:pPr>
              <w:rPr>
                <w:rFonts w:eastAsia="Times New Roman"/>
                <w:sz w:val="22"/>
                <w:szCs w:val="22"/>
                <w:lang w:val="en-US" w:eastAsia="en-CA"/>
              </w:rPr>
            </w:pPr>
            <w:r w:rsidRPr="00447345">
              <w:rPr>
                <w:rFonts w:eastAsia="Times New Roman"/>
                <w:sz w:val="22"/>
                <w:szCs w:val="22"/>
                <w:lang w:val="en-US" w:eastAsia="en-CA"/>
              </w:rPr>
              <w:t xml:space="preserve">Last month, I told you about one of my favourite shrubs hydrangea “Quick Fire” with its lacy white flowers that gradually turn shades of pink then deep rose as the season progresses. </w:t>
            </w:r>
            <w:r>
              <w:rPr>
                <w:rFonts w:eastAsia="Times New Roman"/>
                <w:sz w:val="22"/>
                <w:szCs w:val="22"/>
                <w:lang w:val="en-US" w:eastAsia="en-CA"/>
              </w:rPr>
              <w:t>It also blooms one month earlier than the other paniculata varieties</w:t>
            </w:r>
            <w:r w:rsidRPr="00EB3BBF">
              <w:rPr>
                <w:rFonts w:eastAsia="Times New Roman"/>
                <w:b/>
                <w:sz w:val="22"/>
                <w:szCs w:val="22"/>
                <w:lang w:val="en-US" w:eastAsia="en-CA"/>
              </w:rPr>
              <w:t>.  I just found out there is now Little Quick Fire for smaller gardens at John’s Perennials.</w:t>
            </w:r>
            <w:r w:rsidRPr="00447345">
              <w:rPr>
                <w:rFonts w:eastAsia="Times New Roman"/>
                <w:sz w:val="22"/>
                <w:szCs w:val="22"/>
                <w:lang w:val="en-US" w:eastAsia="en-CA"/>
              </w:rPr>
              <w:t xml:space="preserve">  </w:t>
            </w:r>
          </w:p>
        </w:tc>
        <w:tc>
          <w:tcPr>
            <w:tcW w:w="1410" w:type="dxa"/>
          </w:tcPr>
          <w:p w:rsidR="00DC3E47" w:rsidRPr="00447345" w:rsidRDefault="00DC3E47" w:rsidP="00EB3BBF">
            <w:pPr>
              <w:rPr>
                <w:sz w:val="22"/>
                <w:szCs w:val="22"/>
              </w:rPr>
            </w:pPr>
            <w:r w:rsidRPr="00447345">
              <w:rPr>
                <w:sz w:val="22"/>
                <w:szCs w:val="22"/>
              </w:rPr>
              <w:t>John’s perennials</w:t>
            </w:r>
          </w:p>
        </w:tc>
      </w:tr>
      <w:tr w:rsidR="00DC3E47" w:rsidRPr="003741F0" w:rsidTr="00D8068D">
        <w:tc>
          <w:tcPr>
            <w:tcW w:w="1526" w:type="dxa"/>
          </w:tcPr>
          <w:p w:rsidR="00DC3E47" w:rsidRPr="00C0214A" w:rsidRDefault="00DC3E47" w:rsidP="00EB3BBF">
            <w:pPr>
              <w:rPr>
                <w:sz w:val="22"/>
                <w:szCs w:val="22"/>
              </w:rPr>
            </w:pPr>
            <w:r w:rsidRPr="00C0214A">
              <w:rPr>
                <w:sz w:val="22"/>
                <w:szCs w:val="22"/>
              </w:rPr>
              <w:t>Ilex Verticillata</w:t>
            </w:r>
          </w:p>
        </w:tc>
        <w:tc>
          <w:tcPr>
            <w:tcW w:w="8080" w:type="dxa"/>
          </w:tcPr>
          <w:p w:rsidR="00DC3E47" w:rsidRPr="00C0214A" w:rsidRDefault="00DC3E47" w:rsidP="00BB5A23">
            <w:pPr>
              <w:rPr>
                <w:bCs/>
                <w:sz w:val="22"/>
                <w:szCs w:val="22"/>
              </w:rPr>
            </w:pPr>
            <w:r w:rsidRPr="00C0214A">
              <w:rPr>
                <w:bCs/>
                <w:sz w:val="22"/>
                <w:szCs w:val="22"/>
              </w:rPr>
              <w:t>Garden Import has several varieties available, including ones with gold berries.  These shrubs like wet conditions, even flooding, and will give you an amazing display in the fall.  I use the berries for Christmas decorating.</w:t>
            </w:r>
          </w:p>
          <w:p w:rsidR="00DC3E47" w:rsidRPr="00C0214A" w:rsidRDefault="00DC3E47" w:rsidP="00BB5A23">
            <w:pPr>
              <w:rPr>
                <w:bCs/>
                <w:sz w:val="22"/>
                <w:szCs w:val="22"/>
              </w:rPr>
            </w:pPr>
            <w:hyperlink r:id="rId38" w:history="1">
              <w:r w:rsidRPr="00C0214A">
                <w:rPr>
                  <w:rStyle w:val="Hyperlink"/>
                  <w:bCs/>
                  <w:color w:val="auto"/>
                  <w:sz w:val="22"/>
                  <w:szCs w:val="22"/>
                </w:rPr>
                <w:t>https://www.gardenimport.com/spblvl2.php?section=FS&amp;lvl=Ilex</w:t>
              </w:r>
            </w:hyperlink>
            <w:r w:rsidRPr="00C0214A">
              <w:rPr>
                <w:bCs/>
                <w:sz w:val="22"/>
                <w:szCs w:val="22"/>
              </w:rPr>
              <w:t xml:space="preserve"> </w:t>
            </w:r>
          </w:p>
        </w:tc>
        <w:tc>
          <w:tcPr>
            <w:tcW w:w="1410" w:type="dxa"/>
          </w:tcPr>
          <w:p w:rsidR="00DC3E47" w:rsidRDefault="00DC3E47" w:rsidP="00EB3BBF">
            <w:pPr>
              <w:rPr>
                <w:sz w:val="22"/>
                <w:szCs w:val="22"/>
              </w:rPr>
            </w:pPr>
            <w:r w:rsidRPr="00C0214A">
              <w:rPr>
                <w:sz w:val="22"/>
                <w:szCs w:val="22"/>
              </w:rPr>
              <w:t>Garden Import</w:t>
            </w:r>
          </w:p>
          <w:p w:rsidR="00DC3E47" w:rsidRDefault="00DC3E47" w:rsidP="00EB3BBF">
            <w:pPr>
              <w:rPr>
                <w:sz w:val="22"/>
                <w:szCs w:val="22"/>
              </w:rPr>
            </w:pPr>
            <w:r>
              <w:rPr>
                <w:sz w:val="22"/>
                <w:szCs w:val="22"/>
              </w:rPr>
              <w:t>Sheridan</w:t>
            </w:r>
          </w:p>
          <w:p w:rsidR="00DC3E47" w:rsidRPr="00C0214A" w:rsidRDefault="00DC3E47" w:rsidP="00EB3BBF">
            <w:pPr>
              <w:rPr>
                <w:sz w:val="22"/>
                <w:szCs w:val="22"/>
              </w:rPr>
            </w:pPr>
            <w:r>
              <w:rPr>
                <w:sz w:val="22"/>
                <w:szCs w:val="22"/>
              </w:rPr>
              <w:t>Vandermeer</w:t>
            </w:r>
          </w:p>
        </w:tc>
      </w:tr>
      <w:tr w:rsidR="00DC3E47" w:rsidRPr="003741F0" w:rsidTr="00D8068D">
        <w:tc>
          <w:tcPr>
            <w:tcW w:w="1526" w:type="dxa"/>
          </w:tcPr>
          <w:p w:rsidR="00DC3E47" w:rsidRPr="00C0214A" w:rsidRDefault="00DC3E47" w:rsidP="00EB3BBF">
            <w:pPr>
              <w:rPr>
                <w:sz w:val="22"/>
                <w:szCs w:val="22"/>
              </w:rPr>
            </w:pPr>
            <w:r w:rsidRPr="00C0214A">
              <w:rPr>
                <w:sz w:val="22"/>
                <w:szCs w:val="22"/>
              </w:rPr>
              <w:t>Physocarpus “Amber Jubilee”</w:t>
            </w:r>
          </w:p>
        </w:tc>
        <w:tc>
          <w:tcPr>
            <w:tcW w:w="8080" w:type="dxa"/>
          </w:tcPr>
          <w:p w:rsidR="00DC3E47" w:rsidRPr="00C0214A" w:rsidRDefault="00DC3E47" w:rsidP="00EB3BBF">
            <w:pPr>
              <w:rPr>
                <w:sz w:val="22"/>
                <w:szCs w:val="22"/>
              </w:rPr>
            </w:pPr>
            <w:r w:rsidRPr="00C0214A">
              <w:rPr>
                <w:sz w:val="22"/>
                <w:szCs w:val="22"/>
              </w:rPr>
              <w:t xml:space="preserve">It is late May, and this shrub stands out in my garden.  The foliage is outstanding, like amber/copper with hints of gold.  I just planted 3 late last year so don’t know too much about them but worth growing just for the colour of the leaves.  They will change as the season progresses, always interesting. </w:t>
            </w:r>
            <w:hyperlink r:id="rId39" w:history="1">
              <w:r w:rsidRPr="00465544">
                <w:rPr>
                  <w:rStyle w:val="Hyperlink"/>
                  <w:sz w:val="22"/>
                  <w:szCs w:val="22"/>
                </w:rPr>
                <w:t>www.store.firsteditionsplants.com/physo-op-first-editionsramber-jubileetm-23-177</w:t>
              </w:r>
            </w:hyperlink>
            <w:r>
              <w:rPr>
                <w:sz w:val="22"/>
                <w:szCs w:val="22"/>
              </w:rPr>
              <w:t xml:space="preserve"> </w:t>
            </w:r>
            <w:r w:rsidRPr="00C0214A">
              <w:rPr>
                <w:sz w:val="22"/>
                <w:szCs w:val="22"/>
              </w:rPr>
              <w:t xml:space="preserve"> </w:t>
            </w:r>
            <w:r>
              <w:rPr>
                <w:sz w:val="22"/>
                <w:szCs w:val="22"/>
              </w:rPr>
              <w:t xml:space="preserve"> </w:t>
            </w:r>
          </w:p>
        </w:tc>
        <w:tc>
          <w:tcPr>
            <w:tcW w:w="1410" w:type="dxa"/>
          </w:tcPr>
          <w:p w:rsidR="00DC3E47" w:rsidRPr="00C0214A" w:rsidRDefault="00DC3E47" w:rsidP="00EB3BBF">
            <w:pPr>
              <w:rPr>
                <w:sz w:val="22"/>
                <w:szCs w:val="22"/>
              </w:rPr>
            </w:pPr>
            <w:r w:rsidRPr="00C0214A">
              <w:rPr>
                <w:sz w:val="22"/>
                <w:szCs w:val="22"/>
              </w:rPr>
              <w:t>Vandermeer</w:t>
            </w:r>
          </w:p>
          <w:p w:rsidR="00DC3E47" w:rsidRPr="00C0214A" w:rsidRDefault="00DC3E47" w:rsidP="00EB3BBF">
            <w:pPr>
              <w:rPr>
                <w:sz w:val="22"/>
                <w:szCs w:val="22"/>
              </w:rPr>
            </w:pPr>
            <w:r w:rsidRPr="00C0214A">
              <w:rPr>
                <w:sz w:val="22"/>
                <w:szCs w:val="22"/>
              </w:rPr>
              <w:t>Try other nurseries</w:t>
            </w:r>
          </w:p>
        </w:tc>
      </w:tr>
      <w:tr w:rsidR="00DC3E47" w:rsidRPr="003741F0" w:rsidTr="00D8068D">
        <w:tc>
          <w:tcPr>
            <w:tcW w:w="1526" w:type="dxa"/>
          </w:tcPr>
          <w:p w:rsidR="00DC3E47" w:rsidRPr="00C0214A" w:rsidRDefault="00DC3E47" w:rsidP="00390591">
            <w:pPr>
              <w:rPr>
                <w:sz w:val="22"/>
                <w:szCs w:val="22"/>
              </w:rPr>
            </w:pPr>
            <w:r w:rsidRPr="00C0214A">
              <w:rPr>
                <w:sz w:val="22"/>
                <w:szCs w:val="22"/>
              </w:rPr>
              <w:t>Picea abies “acrocona”</w:t>
            </w:r>
          </w:p>
        </w:tc>
        <w:tc>
          <w:tcPr>
            <w:tcW w:w="8080" w:type="dxa"/>
          </w:tcPr>
          <w:p w:rsidR="00DC3E47" w:rsidRPr="00C0214A" w:rsidRDefault="00DC3E47" w:rsidP="00390591">
            <w:pPr>
              <w:rPr>
                <w:sz w:val="22"/>
                <w:szCs w:val="22"/>
              </w:rPr>
            </w:pPr>
            <w:r w:rsidRPr="00C0214A">
              <w:rPr>
                <w:sz w:val="22"/>
                <w:szCs w:val="22"/>
              </w:rPr>
              <w:t xml:space="preserve">An amazing site in spring when this evergreen sports bright red cones.  May be difficult to find and likely not good for smaller lots.  There are one or two mature specimens at Mason House to look at now as the cones will turn to green later.  </w:t>
            </w:r>
            <w:hyperlink r:id="rId40" w:history="1">
              <w:r w:rsidRPr="00465544">
                <w:rPr>
                  <w:rStyle w:val="Hyperlink"/>
                  <w:sz w:val="22"/>
                  <w:szCs w:val="22"/>
                </w:rPr>
                <w:t>www.coniferlover.wordpress.com/tag/picea-abies</w:t>
              </w:r>
            </w:hyperlink>
            <w:r>
              <w:rPr>
                <w:sz w:val="22"/>
                <w:szCs w:val="22"/>
              </w:rPr>
              <w:t xml:space="preserve"> </w:t>
            </w:r>
          </w:p>
        </w:tc>
        <w:tc>
          <w:tcPr>
            <w:tcW w:w="1410" w:type="dxa"/>
          </w:tcPr>
          <w:p w:rsidR="00DC3E47" w:rsidRPr="00C0214A" w:rsidRDefault="00DC3E47" w:rsidP="00390591">
            <w:pPr>
              <w:rPr>
                <w:sz w:val="22"/>
                <w:szCs w:val="22"/>
              </w:rPr>
            </w:pPr>
            <w:r w:rsidRPr="00C0214A">
              <w:rPr>
                <w:sz w:val="22"/>
                <w:szCs w:val="22"/>
              </w:rPr>
              <w:t>Try John’s perennials</w:t>
            </w:r>
          </w:p>
        </w:tc>
      </w:tr>
      <w:tr w:rsidR="00DC3E47" w:rsidRPr="003741F0" w:rsidTr="00D8068D">
        <w:tc>
          <w:tcPr>
            <w:tcW w:w="1526" w:type="dxa"/>
          </w:tcPr>
          <w:p w:rsidR="00DC3E47" w:rsidRPr="00C0214A" w:rsidRDefault="00DC3E47" w:rsidP="00EB3BBF">
            <w:pPr>
              <w:rPr>
                <w:sz w:val="22"/>
                <w:szCs w:val="22"/>
              </w:rPr>
            </w:pPr>
            <w:r w:rsidRPr="00C0214A">
              <w:rPr>
                <w:sz w:val="22"/>
                <w:szCs w:val="22"/>
              </w:rPr>
              <w:t>Psysocarpus “centre glow”</w:t>
            </w:r>
          </w:p>
        </w:tc>
        <w:tc>
          <w:tcPr>
            <w:tcW w:w="8080" w:type="dxa"/>
          </w:tcPr>
          <w:p w:rsidR="00DC3E47" w:rsidRPr="00C0214A" w:rsidRDefault="00DC3E47" w:rsidP="00EB3BBF">
            <w:pPr>
              <w:rPr>
                <w:sz w:val="22"/>
                <w:szCs w:val="22"/>
              </w:rPr>
            </w:pPr>
            <w:r w:rsidRPr="00C0214A">
              <w:rPr>
                <w:sz w:val="22"/>
                <w:szCs w:val="22"/>
              </w:rPr>
              <w:t>Another stunner because of the foliage as in Amber Jubilee.  The new foliage on each branch tip emerges with a gold yellow centre, edged burgundy.  Blooms in spring.</w:t>
            </w:r>
          </w:p>
          <w:p w:rsidR="00DC3E47" w:rsidRPr="00C0214A" w:rsidRDefault="00DC3E47" w:rsidP="00AF703F">
            <w:pPr>
              <w:rPr>
                <w:sz w:val="22"/>
                <w:szCs w:val="22"/>
              </w:rPr>
            </w:pPr>
          </w:p>
        </w:tc>
        <w:tc>
          <w:tcPr>
            <w:tcW w:w="1410" w:type="dxa"/>
          </w:tcPr>
          <w:p w:rsidR="00DC3E47" w:rsidRPr="00C0214A" w:rsidRDefault="00DC3E47" w:rsidP="00EB3BBF">
            <w:pPr>
              <w:rPr>
                <w:sz w:val="22"/>
                <w:szCs w:val="22"/>
              </w:rPr>
            </w:pPr>
            <w:r w:rsidRPr="00C0214A">
              <w:rPr>
                <w:sz w:val="22"/>
                <w:szCs w:val="22"/>
              </w:rPr>
              <w:t>?</w:t>
            </w:r>
          </w:p>
        </w:tc>
      </w:tr>
      <w:tr w:rsidR="00DC3E47" w:rsidRPr="003741F0" w:rsidTr="00D8068D">
        <w:tc>
          <w:tcPr>
            <w:tcW w:w="1526" w:type="dxa"/>
          </w:tcPr>
          <w:p w:rsidR="00DC3E47" w:rsidRPr="00C0214A" w:rsidRDefault="00DC3E47" w:rsidP="00EB3BBF">
            <w:pPr>
              <w:rPr>
                <w:sz w:val="22"/>
                <w:szCs w:val="22"/>
              </w:rPr>
            </w:pPr>
            <w:r w:rsidRPr="00C0214A">
              <w:rPr>
                <w:sz w:val="22"/>
                <w:szCs w:val="22"/>
              </w:rPr>
              <w:t>Sambucus “lemon lace”</w:t>
            </w:r>
          </w:p>
        </w:tc>
        <w:tc>
          <w:tcPr>
            <w:tcW w:w="8080" w:type="dxa"/>
          </w:tcPr>
          <w:p w:rsidR="00DC3E47" w:rsidRPr="00C0214A" w:rsidRDefault="00DC3E47" w:rsidP="00EB3BBF">
            <w:pPr>
              <w:rPr>
                <w:sz w:val="22"/>
                <w:szCs w:val="22"/>
              </w:rPr>
            </w:pPr>
            <w:r w:rsidRPr="00C0214A">
              <w:rPr>
                <w:sz w:val="22"/>
                <w:szCs w:val="22"/>
              </w:rPr>
              <w:t>Common name elder.  This is not invasive.  There is another Sambucus that has lovely lacy golden foliage called “Sutherland Gold”.   I hav</w:t>
            </w:r>
            <w:r>
              <w:rPr>
                <w:sz w:val="22"/>
                <w:szCs w:val="22"/>
              </w:rPr>
              <w:t xml:space="preserve">e had some trouble getting </w:t>
            </w:r>
            <w:proofErr w:type="gramStart"/>
            <w:r w:rsidRPr="00C0214A">
              <w:rPr>
                <w:sz w:val="22"/>
                <w:szCs w:val="22"/>
              </w:rPr>
              <w:t>Sutherland  established</w:t>
            </w:r>
            <w:proofErr w:type="gramEnd"/>
            <w:r w:rsidRPr="00C0214A">
              <w:rPr>
                <w:sz w:val="22"/>
                <w:szCs w:val="22"/>
              </w:rPr>
              <w:t xml:space="preserve"> and finally have two going under the Austrian Pines.  Here is a new one called “Lemon Lace”.  It is far lacier that Sutherland Gold and looks like a stunner.  I was happy to see that Anna’s Perennials in Lindsay is carrying it this </w:t>
            </w:r>
            <w:r>
              <w:rPr>
                <w:sz w:val="22"/>
                <w:szCs w:val="22"/>
              </w:rPr>
              <w:t>year, as well as Garden Import</w:t>
            </w:r>
            <w:r w:rsidRPr="00C0214A">
              <w:rPr>
                <w:sz w:val="22"/>
                <w:szCs w:val="22"/>
              </w:rPr>
              <w:t xml:space="preserve">.  Always call ahead for availability – phone listed above. </w:t>
            </w:r>
            <w:hyperlink r:id="rId41" w:history="1">
              <w:r w:rsidRPr="00465544">
                <w:rPr>
                  <w:rStyle w:val="Hyperlink"/>
                  <w:sz w:val="22"/>
                  <w:szCs w:val="22"/>
                </w:rPr>
                <w:t>www.springmeadownursery.com/plant/72540</w:t>
              </w:r>
            </w:hyperlink>
            <w:r w:rsidRPr="00C0214A">
              <w:rPr>
                <w:sz w:val="22"/>
                <w:szCs w:val="22"/>
              </w:rPr>
              <w:t xml:space="preserve">  </w:t>
            </w:r>
          </w:p>
          <w:p w:rsidR="00DC3E47" w:rsidRPr="00C0214A" w:rsidRDefault="00DC3E47" w:rsidP="00EB3BBF">
            <w:pPr>
              <w:rPr>
                <w:sz w:val="22"/>
                <w:szCs w:val="22"/>
              </w:rPr>
            </w:pPr>
          </w:p>
          <w:p w:rsidR="00DC3E47" w:rsidRPr="00C0214A" w:rsidRDefault="00DC3E47" w:rsidP="00EB3BBF">
            <w:pPr>
              <w:rPr>
                <w:sz w:val="22"/>
                <w:szCs w:val="22"/>
              </w:rPr>
            </w:pPr>
            <w:r w:rsidRPr="00C0214A">
              <w:rPr>
                <w:sz w:val="22"/>
                <w:szCs w:val="22"/>
              </w:rPr>
              <w:t xml:space="preserve">and from Garden Import </w:t>
            </w:r>
            <w:hyperlink r:id="rId42" w:history="1">
              <w:r w:rsidRPr="00465544">
                <w:rPr>
                  <w:rStyle w:val="Hyperlink"/>
                  <w:sz w:val="22"/>
                  <w:szCs w:val="22"/>
                </w:rPr>
                <w:t>https://www.gardenimport.com/spblvl3.php?lvl=Sambucus&amp;nm=LEMON_LACE&amp;ref=SA2032</w:t>
              </w:r>
            </w:hyperlink>
            <w:r>
              <w:rPr>
                <w:sz w:val="22"/>
                <w:szCs w:val="22"/>
              </w:rPr>
              <w:t xml:space="preserve"> </w:t>
            </w:r>
          </w:p>
        </w:tc>
        <w:tc>
          <w:tcPr>
            <w:tcW w:w="1410" w:type="dxa"/>
          </w:tcPr>
          <w:p w:rsidR="00DC3E47" w:rsidRPr="00C0214A" w:rsidRDefault="00DC3E47" w:rsidP="00EB3BBF">
            <w:pPr>
              <w:rPr>
                <w:sz w:val="22"/>
                <w:szCs w:val="22"/>
              </w:rPr>
            </w:pPr>
            <w:r w:rsidRPr="00C0214A">
              <w:rPr>
                <w:sz w:val="22"/>
                <w:szCs w:val="22"/>
              </w:rPr>
              <w:lastRenderedPageBreak/>
              <w:t>Anna’s Perennials</w:t>
            </w:r>
          </w:p>
          <w:p w:rsidR="00DC3E47" w:rsidRPr="00C0214A" w:rsidRDefault="00DC3E47" w:rsidP="00EB3BBF">
            <w:pPr>
              <w:rPr>
                <w:sz w:val="22"/>
                <w:szCs w:val="22"/>
              </w:rPr>
            </w:pPr>
          </w:p>
          <w:p w:rsidR="00DC3E47" w:rsidRPr="00C0214A" w:rsidRDefault="00DC3E47" w:rsidP="00EB3BBF">
            <w:pPr>
              <w:rPr>
                <w:sz w:val="22"/>
                <w:szCs w:val="22"/>
              </w:rPr>
            </w:pPr>
            <w:r w:rsidRPr="00C0214A">
              <w:rPr>
                <w:sz w:val="22"/>
                <w:szCs w:val="22"/>
              </w:rPr>
              <w:t>Garden Import in Toronto</w:t>
            </w:r>
          </w:p>
        </w:tc>
      </w:tr>
      <w:tr w:rsidR="00DC3E47" w:rsidRPr="003741F0" w:rsidTr="00D8068D">
        <w:tc>
          <w:tcPr>
            <w:tcW w:w="1526" w:type="dxa"/>
          </w:tcPr>
          <w:p w:rsidR="00DC3E47" w:rsidRPr="00C0214A" w:rsidRDefault="00DC3E47" w:rsidP="00EB3BBF">
            <w:pPr>
              <w:rPr>
                <w:sz w:val="22"/>
                <w:szCs w:val="22"/>
              </w:rPr>
            </w:pPr>
            <w:r w:rsidRPr="00C0214A">
              <w:rPr>
                <w:sz w:val="22"/>
                <w:szCs w:val="22"/>
              </w:rPr>
              <w:lastRenderedPageBreak/>
              <w:t>Viburnum plicatum “popcorn”</w:t>
            </w:r>
          </w:p>
        </w:tc>
        <w:tc>
          <w:tcPr>
            <w:tcW w:w="8080" w:type="dxa"/>
          </w:tcPr>
          <w:p w:rsidR="00DC3E47" w:rsidRPr="00C0214A" w:rsidRDefault="00DC3E47" w:rsidP="00EB3BBF">
            <w:pPr>
              <w:rPr>
                <w:sz w:val="22"/>
                <w:szCs w:val="22"/>
              </w:rPr>
            </w:pPr>
            <w:r w:rsidRPr="00C0214A">
              <w:rPr>
                <w:sz w:val="22"/>
                <w:szCs w:val="22"/>
              </w:rPr>
              <w:t>This is an amazing shrub that is rarely available.  Heard from Mary Ellen Sim</w:t>
            </w:r>
            <w:r>
              <w:rPr>
                <w:sz w:val="22"/>
                <w:szCs w:val="22"/>
              </w:rPr>
              <w:t>m</w:t>
            </w:r>
            <w:r w:rsidRPr="00C0214A">
              <w:rPr>
                <w:sz w:val="22"/>
                <w:szCs w:val="22"/>
              </w:rPr>
              <w:t xml:space="preserve">erson that Kingsway is selling it this year.  Check out this site </w:t>
            </w:r>
            <w:hyperlink r:id="rId43" w:history="1">
              <w:r w:rsidRPr="00C0214A">
                <w:rPr>
                  <w:rStyle w:val="Hyperlink"/>
                  <w:color w:val="auto"/>
                  <w:sz w:val="22"/>
                  <w:szCs w:val="22"/>
                </w:rPr>
                <w:t>http://plantlust.com/plants/viburnum-plicatum-popcorn/</w:t>
              </w:r>
            </w:hyperlink>
            <w:r w:rsidRPr="00C0214A">
              <w:rPr>
                <w:sz w:val="22"/>
                <w:szCs w:val="22"/>
              </w:rPr>
              <w:t xml:space="preserve"> </w:t>
            </w:r>
          </w:p>
        </w:tc>
        <w:tc>
          <w:tcPr>
            <w:tcW w:w="1410" w:type="dxa"/>
          </w:tcPr>
          <w:p w:rsidR="00DC3E47" w:rsidRPr="00C0214A" w:rsidRDefault="00DC3E47" w:rsidP="00EB3BBF">
            <w:pPr>
              <w:rPr>
                <w:sz w:val="22"/>
                <w:szCs w:val="22"/>
              </w:rPr>
            </w:pPr>
            <w:r w:rsidRPr="00C0214A">
              <w:rPr>
                <w:sz w:val="22"/>
                <w:szCs w:val="22"/>
              </w:rPr>
              <w:t>Kingsway?</w:t>
            </w:r>
          </w:p>
        </w:tc>
      </w:tr>
      <w:tr w:rsidR="00DC3E47" w:rsidRPr="003741F0" w:rsidTr="00D8068D">
        <w:tc>
          <w:tcPr>
            <w:tcW w:w="1526" w:type="dxa"/>
          </w:tcPr>
          <w:p w:rsidR="00DC3E47" w:rsidRPr="00C0214A" w:rsidRDefault="00DC3E47" w:rsidP="00EB3BBF">
            <w:pPr>
              <w:rPr>
                <w:sz w:val="22"/>
                <w:szCs w:val="22"/>
              </w:rPr>
            </w:pPr>
            <w:r w:rsidRPr="00C0214A">
              <w:rPr>
                <w:sz w:val="22"/>
                <w:szCs w:val="22"/>
              </w:rPr>
              <w:t>Weigela “Shining Sensation”</w:t>
            </w:r>
          </w:p>
        </w:tc>
        <w:tc>
          <w:tcPr>
            <w:tcW w:w="8080" w:type="dxa"/>
          </w:tcPr>
          <w:p w:rsidR="00DC3E47" w:rsidRPr="00C0214A" w:rsidRDefault="00DC3E47" w:rsidP="005A7A20">
            <w:pPr>
              <w:rPr>
                <w:rFonts w:eastAsia="Times New Roman"/>
                <w:sz w:val="22"/>
                <w:szCs w:val="22"/>
                <w:lang w:val="en-US" w:eastAsia="en-CA"/>
              </w:rPr>
            </w:pPr>
            <w:r w:rsidRPr="00C0214A">
              <w:rPr>
                <w:rFonts w:eastAsia="Times New Roman"/>
                <w:sz w:val="22"/>
                <w:szCs w:val="22"/>
                <w:lang w:val="en-US" w:eastAsia="en-CA"/>
              </w:rPr>
              <w:t xml:space="preserve">I just purchased one this year.  Very similar to wine and roses but is supposed to have very shiny dark burgundy leaves.  </w:t>
            </w:r>
          </w:p>
          <w:p w:rsidR="00DC3E47" w:rsidRPr="00C0214A" w:rsidRDefault="00DC3E47" w:rsidP="00BB5A23">
            <w:pPr>
              <w:rPr>
                <w:b/>
                <w:i/>
                <w:sz w:val="22"/>
                <w:szCs w:val="22"/>
              </w:rPr>
            </w:pPr>
          </w:p>
        </w:tc>
        <w:tc>
          <w:tcPr>
            <w:tcW w:w="1410" w:type="dxa"/>
          </w:tcPr>
          <w:p w:rsidR="00DC3E47" w:rsidRPr="00C0214A" w:rsidRDefault="00DC3E47" w:rsidP="00EB3BBF">
            <w:pPr>
              <w:rPr>
                <w:sz w:val="22"/>
                <w:szCs w:val="22"/>
              </w:rPr>
            </w:pPr>
            <w:r w:rsidRPr="00C0214A">
              <w:rPr>
                <w:sz w:val="22"/>
                <w:szCs w:val="22"/>
              </w:rPr>
              <w:t>Sheridan</w:t>
            </w:r>
          </w:p>
        </w:tc>
      </w:tr>
      <w:tr w:rsidR="00DC3E47" w:rsidRPr="003741F0" w:rsidTr="00D8068D">
        <w:tc>
          <w:tcPr>
            <w:tcW w:w="1526" w:type="dxa"/>
          </w:tcPr>
          <w:p w:rsidR="00DC3E47" w:rsidRPr="00C0214A" w:rsidRDefault="00DC3E47" w:rsidP="00EB3BBF">
            <w:pPr>
              <w:rPr>
                <w:sz w:val="22"/>
                <w:szCs w:val="22"/>
              </w:rPr>
            </w:pPr>
            <w:r w:rsidRPr="00C0214A">
              <w:rPr>
                <w:sz w:val="22"/>
                <w:szCs w:val="22"/>
              </w:rPr>
              <w:t>Wisteria macrostachya “blue moon”</w:t>
            </w:r>
          </w:p>
        </w:tc>
        <w:tc>
          <w:tcPr>
            <w:tcW w:w="8080" w:type="dxa"/>
          </w:tcPr>
          <w:p w:rsidR="00DC3E47" w:rsidRPr="00C0214A" w:rsidRDefault="00DC3E47" w:rsidP="00BB5A23">
            <w:pPr>
              <w:rPr>
                <w:bCs/>
                <w:sz w:val="22"/>
                <w:szCs w:val="22"/>
              </w:rPr>
            </w:pPr>
            <w:r w:rsidRPr="00C0214A">
              <w:rPr>
                <w:bCs/>
                <w:sz w:val="22"/>
                <w:szCs w:val="22"/>
              </w:rPr>
              <w:t>I have a love/hate relationship for wisterias.  They are so rampan</w:t>
            </w:r>
            <w:r>
              <w:rPr>
                <w:bCs/>
                <w:sz w:val="22"/>
                <w:szCs w:val="22"/>
              </w:rPr>
              <w:t xml:space="preserve">t if not kept pruned on a regular basis.  Blue Moon </w:t>
            </w:r>
            <w:r w:rsidRPr="00C0214A">
              <w:rPr>
                <w:bCs/>
                <w:sz w:val="22"/>
                <w:szCs w:val="22"/>
              </w:rPr>
              <w:t>is supposed to bloom up to 3 times in one season.   Haven’t experienced the additional bloom times as yet as I have to keep trimming.  I have one espaliered and have finally got it the way I want it.</w:t>
            </w:r>
            <w:r w:rsidRPr="00C0214A">
              <w:rPr>
                <w:sz w:val="22"/>
                <w:szCs w:val="22"/>
              </w:rPr>
              <w:t xml:space="preserve"> </w:t>
            </w:r>
            <w:r>
              <w:rPr>
                <w:sz w:val="22"/>
                <w:szCs w:val="22"/>
              </w:rPr>
              <w:t xml:space="preserve"> I just counted 24 blooms which will bloom soon!  </w:t>
            </w:r>
            <w:hyperlink r:id="rId44" w:history="1">
              <w:r w:rsidRPr="00465544">
                <w:rPr>
                  <w:rStyle w:val="Hyperlink"/>
                  <w:bCs/>
                  <w:sz w:val="22"/>
                  <w:szCs w:val="22"/>
                </w:rPr>
                <w:t>https://www.gardenimport.com/spblvl3.php?section=FS&amp;lvl=Wisteria&amp;nm=Wisteria&amp;ref=WI2000</w:t>
              </w:r>
            </w:hyperlink>
            <w:r>
              <w:rPr>
                <w:bCs/>
                <w:sz w:val="22"/>
                <w:szCs w:val="22"/>
              </w:rPr>
              <w:t xml:space="preserve"> </w:t>
            </w:r>
          </w:p>
        </w:tc>
        <w:tc>
          <w:tcPr>
            <w:tcW w:w="1410" w:type="dxa"/>
          </w:tcPr>
          <w:p w:rsidR="00DC3E47" w:rsidRPr="00C0214A" w:rsidRDefault="00DC3E47" w:rsidP="00EB3BBF">
            <w:pPr>
              <w:rPr>
                <w:sz w:val="22"/>
                <w:szCs w:val="22"/>
              </w:rPr>
            </w:pPr>
            <w:r w:rsidRPr="00C0214A">
              <w:rPr>
                <w:sz w:val="22"/>
                <w:szCs w:val="22"/>
              </w:rPr>
              <w:t>Garden Import</w:t>
            </w:r>
          </w:p>
          <w:p w:rsidR="00DC3E47" w:rsidRPr="00C0214A" w:rsidRDefault="00DC3E47" w:rsidP="00EB3BBF">
            <w:pPr>
              <w:rPr>
                <w:sz w:val="22"/>
                <w:szCs w:val="22"/>
              </w:rPr>
            </w:pPr>
            <w:r w:rsidRPr="00C0214A">
              <w:rPr>
                <w:sz w:val="22"/>
                <w:szCs w:val="22"/>
              </w:rPr>
              <w:t>Try other nurseries</w:t>
            </w:r>
          </w:p>
        </w:tc>
      </w:tr>
    </w:tbl>
    <w:p w:rsidR="00067578" w:rsidRDefault="00067578"/>
    <w:p w:rsidR="00284DF4" w:rsidRDefault="00284DF4">
      <w:pPr>
        <w:rPr>
          <w:b/>
          <w:sz w:val="22"/>
          <w:szCs w:val="22"/>
          <w:u w:val="single"/>
        </w:rPr>
      </w:pPr>
    </w:p>
    <w:p w:rsidR="008861BC" w:rsidRPr="0043686B" w:rsidRDefault="00005786">
      <w:pPr>
        <w:rPr>
          <w:b/>
          <w:sz w:val="22"/>
          <w:szCs w:val="22"/>
          <w:u w:val="single"/>
        </w:rPr>
      </w:pPr>
      <w:r w:rsidRPr="0043686B">
        <w:rPr>
          <w:b/>
          <w:sz w:val="22"/>
          <w:szCs w:val="22"/>
          <w:u w:val="single"/>
        </w:rPr>
        <w:t>RECIPE</w:t>
      </w:r>
      <w:r w:rsidR="005545AF" w:rsidRPr="0043686B">
        <w:rPr>
          <w:b/>
          <w:sz w:val="22"/>
          <w:szCs w:val="22"/>
          <w:u w:val="single"/>
        </w:rPr>
        <w:t>S</w:t>
      </w:r>
    </w:p>
    <w:p w:rsidR="00005786" w:rsidRPr="0043686B" w:rsidRDefault="00005786">
      <w:pPr>
        <w:rPr>
          <w:sz w:val="22"/>
          <w:szCs w:val="22"/>
        </w:rPr>
      </w:pPr>
    </w:p>
    <w:p w:rsidR="00005786" w:rsidRPr="0043686B" w:rsidRDefault="00005786">
      <w:pPr>
        <w:rPr>
          <w:sz w:val="22"/>
          <w:szCs w:val="22"/>
        </w:rPr>
      </w:pPr>
      <w:r w:rsidRPr="0043686B">
        <w:rPr>
          <w:sz w:val="22"/>
          <w:szCs w:val="22"/>
        </w:rPr>
        <w:t>Strawberry sea</w:t>
      </w:r>
      <w:r w:rsidR="00FF392A" w:rsidRPr="0043686B">
        <w:rPr>
          <w:sz w:val="22"/>
          <w:szCs w:val="22"/>
        </w:rPr>
        <w:t>son is approaching in June.  Here</w:t>
      </w:r>
      <w:r w:rsidRPr="0043686B">
        <w:rPr>
          <w:sz w:val="22"/>
          <w:szCs w:val="22"/>
        </w:rPr>
        <w:t xml:space="preserve"> are a couple of recipes for you to try.</w:t>
      </w:r>
    </w:p>
    <w:p w:rsidR="00FF392A" w:rsidRPr="0043686B" w:rsidRDefault="00FF392A">
      <w:pPr>
        <w:rPr>
          <w:sz w:val="22"/>
          <w:szCs w:val="22"/>
        </w:rPr>
      </w:pPr>
    </w:p>
    <w:p w:rsidR="00005786" w:rsidRPr="0043686B" w:rsidRDefault="00005786">
      <w:pPr>
        <w:rPr>
          <w:sz w:val="22"/>
          <w:szCs w:val="22"/>
        </w:rPr>
      </w:pPr>
      <w:r w:rsidRPr="0043686B">
        <w:rPr>
          <w:sz w:val="22"/>
          <w:szCs w:val="22"/>
        </w:rPr>
        <w:t xml:space="preserve">This recipe came from this website </w:t>
      </w:r>
      <w:hyperlink r:id="rId45" w:history="1">
        <w:r w:rsidR="001D734A" w:rsidRPr="0043686B">
          <w:rPr>
            <w:rStyle w:val="Hyperlink"/>
            <w:sz w:val="22"/>
            <w:szCs w:val="22"/>
          </w:rPr>
          <w:t>http://www.the-girl-who-ate-everything.com/2012/05/cheesecake-stuffed-strawberries-and.html</w:t>
        </w:r>
      </w:hyperlink>
      <w:r w:rsidR="001D734A" w:rsidRPr="0043686B">
        <w:rPr>
          <w:sz w:val="22"/>
          <w:szCs w:val="22"/>
        </w:rPr>
        <w:t xml:space="preserve">   </w:t>
      </w:r>
      <w:proofErr w:type="gramStart"/>
      <w:r w:rsidR="001D734A" w:rsidRPr="0043686B">
        <w:rPr>
          <w:sz w:val="22"/>
          <w:szCs w:val="22"/>
        </w:rPr>
        <w:t>It</w:t>
      </w:r>
      <w:proofErr w:type="gramEnd"/>
      <w:r w:rsidR="001D734A" w:rsidRPr="0043686B">
        <w:rPr>
          <w:sz w:val="22"/>
          <w:szCs w:val="22"/>
        </w:rPr>
        <w:t xml:space="preserve"> </w:t>
      </w:r>
      <w:r w:rsidR="00FF392A" w:rsidRPr="0043686B">
        <w:rPr>
          <w:sz w:val="22"/>
          <w:szCs w:val="22"/>
        </w:rPr>
        <w:t xml:space="preserve">is simply delicious, easy and </w:t>
      </w:r>
      <w:r w:rsidR="001D734A" w:rsidRPr="0043686B">
        <w:rPr>
          <w:sz w:val="22"/>
          <w:szCs w:val="22"/>
        </w:rPr>
        <w:t xml:space="preserve">was a huge hit at </w:t>
      </w:r>
      <w:r w:rsidR="00FF392A" w:rsidRPr="0043686B">
        <w:rPr>
          <w:sz w:val="22"/>
          <w:szCs w:val="22"/>
        </w:rPr>
        <w:t xml:space="preserve">my </w:t>
      </w:r>
      <w:r w:rsidR="001D734A" w:rsidRPr="0043686B">
        <w:rPr>
          <w:sz w:val="22"/>
          <w:szCs w:val="22"/>
        </w:rPr>
        <w:t>Easter</w:t>
      </w:r>
      <w:r w:rsidR="00FF392A" w:rsidRPr="0043686B">
        <w:rPr>
          <w:sz w:val="22"/>
          <w:szCs w:val="22"/>
        </w:rPr>
        <w:t xml:space="preserve"> brunch</w:t>
      </w:r>
      <w:r w:rsidR="001D734A" w:rsidRPr="0043686B">
        <w:rPr>
          <w:sz w:val="22"/>
          <w:szCs w:val="22"/>
        </w:rPr>
        <w:t>!</w:t>
      </w:r>
    </w:p>
    <w:p w:rsidR="00005786" w:rsidRPr="0043686B" w:rsidRDefault="00005786" w:rsidP="00005786">
      <w:pPr>
        <w:pStyle w:val="h-4"/>
        <w:shd w:val="clear" w:color="auto" w:fill="FFFFFF"/>
        <w:rPr>
          <w:rFonts w:asciiTheme="minorHAnsi" w:hAnsiTheme="minorHAnsi"/>
          <w:sz w:val="22"/>
          <w:szCs w:val="22"/>
          <w:lang w:val="en-US"/>
        </w:rPr>
      </w:pPr>
      <w:r w:rsidRPr="0043686B">
        <w:rPr>
          <w:rFonts w:asciiTheme="minorHAnsi" w:hAnsiTheme="minorHAnsi"/>
          <w:sz w:val="22"/>
          <w:szCs w:val="22"/>
          <w:lang w:val="en-US"/>
        </w:rPr>
        <w:t>Ingredients</w:t>
      </w:r>
    </w:p>
    <w:p w:rsidR="00005786" w:rsidRPr="0043686B" w:rsidRDefault="00005786" w:rsidP="00005786">
      <w:pPr>
        <w:numPr>
          <w:ilvl w:val="0"/>
          <w:numId w:val="1"/>
        </w:numPr>
        <w:shd w:val="clear" w:color="auto" w:fill="FFFFFF"/>
        <w:spacing w:line="300" w:lineRule="atLeast"/>
        <w:ind w:left="0"/>
        <w:rPr>
          <w:color w:val="000000"/>
          <w:sz w:val="22"/>
          <w:szCs w:val="22"/>
          <w:lang w:val="en-US"/>
        </w:rPr>
      </w:pPr>
      <w:r w:rsidRPr="0043686B">
        <w:rPr>
          <w:color w:val="000000"/>
          <w:sz w:val="22"/>
          <w:szCs w:val="22"/>
          <w:lang w:val="en-US"/>
        </w:rPr>
        <w:t xml:space="preserve">1 </w:t>
      </w:r>
      <w:r w:rsidR="00322713" w:rsidRPr="0043686B">
        <w:rPr>
          <w:color w:val="000000"/>
          <w:sz w:val="22"/>
          <w:szCs w:val="22"/>
          <w:lang w:val="en-US"/>
        </w:rPr>
        <w:t>lb.</w:t>
      </w:r>
      <w:r w:rsidRPr="0043686B">
        <w:rPr>
          <w:color w:val="000000"/>
          <w:sz w:val="22"/>
          <w:szCs w:val="22"/>
          <w:lang w:val="en-US"/>
        </w:rPr>
        <w:t xml:space="preserve"> large strawberries </w:t>
      </w:r>
    </w:p>
    <w:p w:rsidR="00005786" w:rsidRPr="0043686B" w:rsidRDefault="00005786" w:rsidP="00005786">
      <w:pPr>
        <w:numPr>
          <w:ilvl w:val="0"/>
          <w:numId w:val="1"/>
        </w:numPr>
        <w:shd w:val="clear" w:color="auto" w:fill="FFFFFF"/>
        <w:spacing w:line="300" w:lineRule="atLeast"/>
        <w:ind w:left="0"/>
        <w:rPr>
          <w:color w:val="000000"/>
          <w:sz w:val="22"/>
          <w:szCs w:val="22"/>
          <w:lang w:val="en-US"/>
        </w:rPr>
      </w:pPr>
      <w:r w:rsidRPr="0043686B">
        <w:rPr>
          <w:color w:val="000000"/>
          <w:sz w:val="22"/>
          <w:szCs w:val="22"/>
          <w:lang w:val="en-US"/>
        </w:rPr>
        <w:t>1 (8 ounce</w:t>
      </w:r>
      <w:r w:rsidR="00FF392A" w:rsidRPr="0043686B">
        <w:rPr>
          <w:color w:val="000000"/>
          <w:sz w:val="22"/>
          <w:szCs w:val="22"/>
          <w:lang w:val="en-US"/>
        </w:rPr>
        <w:t xml:space="preserve"> or 250 gm. </w:t>
      </w:r>
      <w:r w:rsidRPr="0043686B">
        <w:rPr>
          <w:color w:val="000000"/>
          <w:sz w:val="22"/>
          <w:szCs w:val="22"/>
          <w:lang w:val="en-US"/>
        </w:rPr>
        <w:t xml:space="preserve">) package cream cheese, softened </w:t>
      </w:r>
    </w:p>
    <w:p w:rsidR="00005786" w:rsidRPr="0043686B" w:rsidRDefault="00005786" w:rsidP="00005786">
      <w:pPr>
        <w:numPr>
          <w:ilvl w:val="0"/>
          <w:numId w:val="1"/>
        </w:numPr>
        <w:shd w:val="clear" w:color="auto" w:fill="FFFFFF"/>
        <w:spacing w:line="300" w:lineRule="atLeast"/>
        <w:ind w:left="0"/>
        <w:rPr>
          <w:color w:val="000000"/>
          <w:sz w:val="22"/>
          <w:szCs w:val="22"/>
          <w:lang w:val="en-US"/>
        </w:rPr>
      </w:pPr>
      <w:r w:rsidRPr="0043686B">
        <w:rPr>
          <w:color w:val="000000"/>
          <w:sz w:val="22"/>
          <w:szCs w:val="22"/>
          <w:lang w:val="en-US"/>
        </w:rPr>
        <w:t xml:space="preserve">1/4 - 1/2 cup powdered sugar (depending on how sweet you want it) </w:t>
      </w:r>
    </w:p>
    <w:p w:rsidR="00005786" w:rsidRPr="0043686B" w:rsidRDefault="00005786" w:rsidP="00005786">
      <w:pPr>
        <w:numPr>
          <w:ilvl w:val="0"/>
          <w:numId w:val="1"/>
        </w:numPr>
        <w:shd w:val="clear" w:color="auto" w:fill="FFFFFF"/>
        <w:spacing w:line="300" w:lineRule="atLeast"/>
        <w:ind w:left="0"/>
        <w:rPr>
          <w:color w:val="000000"/>
          <w:sz w:val="22"/>
          <w:szCs w:val="22"/>
          <w:lang w:val="en-US"/>
        </w:rPr>
      </w:pPr>
      <w:r w:rsidRPr="0043686B">
        <w:rPr>
          <w:color w:val="000000"/>
          <w:sz w:val="22"/>
          <w:szCs w:val="22"/>
          <w:lang w:val="en-US"/>
        </w:rPr>
        <w:t xml:space="preserve">1 teaspoon vanilla extract </w:t>
      </w:r>
    </w:p>
    <w:p w:rsidR="00005786" w:rsidRPr="0043686B" w:rsidRDefault="00005786" w:rsidP="00005786">
      <w:pPr>
        <w:numPr>
          <w:ilvl w:val="0"/>
          <w:numId w:val="1"/>
        </w:numPr>
        <w:shd w:val="clear" w:color="auto" w:fill="FFFFFF"/>
        <w:spacing w:line="300" w:lineRule="atLeast"/>
        <w:ind w:left="0"/>
        <w:rPr>
          <w:color w:val="000000"/>
          <w:sz w:val="22"/>
          <w:szCs w:val="22"/>
          <w:lang w:val="en-US"/>
        </w:rPr>
      </w:pPr>
      <w:r w:rsidRPr="0043686B">
        <w:rPr>
          <w:color w:val="000000"/>
          <w:sz w:val="22"/>
          <w:szCs w:val="22"/>
          <w:lang w:val="en-US"/>
        </w:rPr>
        <w:t>1/4 - 1/2 cup graham cracker crumbs</w:t>
      </w:r>
    </w:p>
    <w:p w:rsidR="00005786" w:rsidRPr="0043686B" w:rsidRDefault="00005786" w:rsidP="00005786">
      <w:pPr>
        <w:pStyle w:val="h-4"/>
        <w:shd w:val="clear" w:color="auto" w:fill="FFFFFF"/>
        <w:rPr>
          <w:rFonts w:asciiTheme="minorHAnsi" w:hAnsiTheme="minorHAnsi"/>
          <w:sz w:val="22"/>
          <w:szCs w:val="22"/>
          <w:lang w:val="en-US"/>
        </w:rPr>
      </w:pPr>
      <w:r w:rsidRPr="0043686B">
        <w:rPr>
          <w:rFonts w:asciiTheme="minorHAnsi" w:hAnsiTheme="minorHAnsi"/>
          <w:sz w:val="22"/>
          <w:szCs w:val="22"/>
          <w:lang w:val="en-US"/>
        </w:rPr>
        <w:t>Instructions</w:t>
      </w:r>
    </w:p>
    <w:p w:rsidR="00005786" w:rsidRPr="0043686B" w:rsidRDefault="00005786" w:rsidP="00005786">
      <w:pPr>
        <w:numPr>
          <w:ilvl w:val="0"/>
          <w:numId w:val="2"/>
        </w:numPr>
        <w:shd w:val="clear" w:color="auto" w:fill="FFFFFF"/>
        <w:spacing w:line="300" w:lineRule="atLeast"/>
        <w:ind w:left="0"/>
        <w:rPr>
          <w:color w:val="000000"/>
          <w:sz w:val="22"/>
          <w:szCs w:val="22"/>
          <w:lang w:val="en-US"/>
        </w:rPr>
      </w:pPr>
      <w:r w:rsidRPr="0043686B">
        <w:rPr>
          <w:color w:val="000000"/>
          <w:sz w:val="22"/>
          <w:szCs w:val="22"/>
          <w:lang w:val="en-US"/>
        </w:rPr>
        <w:t xml:space="preserve">Rinse strawberries and cut around the top of the strawberry. Remove the top and clean out with a paring knife, if necessary (some of them are hollow already. Prep all of the strawberries and set aside. </w:t>
      </w:r>
      <w:r w:rsidR="00FF392A" w:rsidRPr="0043686B">
        <w:rPr>
          <w:color w:val="000000"/>
          <w:sz w:val="22"/>
          <w:szCs w:val="22"/>
          <w:lang w:val="en-US"/>
        </w:rPr>
        <w:t>(I drained them on paper towels to dry somewhat)</w:t>
      </w:r>
    </w:p>
    <w:p w:rsidR="00005786" w:rsidRPr="0043686B" w:rsidRDefault="00005786" w:rsidP="00005786">
      <w:pPr>
        <w:numPr>
          <w:ilvl w:val="0"/>
          <w:numId w:val="2"/>
        </w:numPr>
        <w:shd w:val="clear" w:color="auto" w:fill="FFFFFF"/>
        <w:spacing w:line="300" w:lineRule="atLeast"/>
        <w:ind w:left="0"/>
        <w:rPr>
          <w:color w:val="000000"/>
          <w:sz w:val="22"/>
          <w:szCs w:val="22"/>
          <w:lang w:val="en-US"/>
        </w:rPr>
      </w:pPr>
      <w:r w:rsidRPr="0043686B">
        <w:rPr>
          <w:color w:val="000000"/>
          <w:sz w:val="22"/>
          <w:szCs w:val="22"/>
          <w:lang w:val="en-US"/>
        </w:rPr>
        <w:t xml:space="preserve">In a mixing bowl, beat cream cheese, powdered sugar, and vanilla until creamy. Add cream cheese mix to a piping bag or Ziploc with the corner snipped off. Fill the strawberries with cheesecake mixture. </w:t>
      </w:r>
    </w:p>
    <w:p w:rsidR="00005786" w:rsidRPr="0043686B" w:rsidRDefault="00005786" w:rsidP="00005786">
      <w:pPr>
        <w:numPr>
          <w:ilvl w:val="0"/>
          <w:numId w:val="2"/>
        </w:numPr>
        <w:shd w:val="clear" w:color="auto" w:fill="FFFFFF"/>
        <w:spacing w:line="300" w:lineRule="atLeast"/>
        <w:ind w:left="0"/>
        <w:rPr>
          <w:color w:val="000000"/>
          <w:sz w:val="22"/>
          <w:szCs w:val="22"/>
          <w:lang w:val="en-US"/>
        </w:rPr>
      </w:pPr>
      <w:r w:rsidRPr="0043686B">
        <w:rPr>
          <w:color w:val="000000"/>
          <w:sz w:val="22"/>
          <w:szCs w:val="22"/>
          <w:lang w:val="en-US"/>
        </w:rPr>
        <w:t xml:space="preserve">Once strawberries are filled, sprinkle or dip the tops with graham cracker crumbs. If not serving immediately, refrigerate until serving. </w:t>
      </w:r>
    </w:p>
    <w:p w:rsidR="005545AF" w:rsidRPr="0043686B" w:rsidRDefault="005545AF" w:rsidP="00005786">
      <w:pPr>
        <w:shd w:val="clear" w:color="auto" w:fill="FFFFFF"/>
        <w:spacing w:line="300" w:lineRule="atLeast"/>
        <w:rPr>
          <w:color w:val="000000"/>
          <w:sz w:val="22"/>
          <w:szCs w:val="22"/>
          <w:lang w:val="en-US"/>
        </w:rPr>
      </w:pPr>
    </w:p>
    <w:p w:rsidR="00FF392A" w:rsidRPr="007C2290" w:rsidRDefault="00FF392A" w:rsidP="00005786">
      <w:pPr>
        <w:shd w:val="clear" w:color="auto" w:fill="FFFFFF"/>
        <w:spacing w:line="300" w:lineRule="atLeast"/>
        <w:rPr>
          <w:b/>
          <w:color w:val="000000"/>
          <w:sz w:val="22"/>
          <w:szCs w:val="22"/>
          <w:lang w:val="en-US"/>
        </w:rPr>
      </w:pPr>
      <w:r w:rsidRPr="007C2290">
        <w:rPr>
          <w:b/>
          <w:color w:val="000000"/>
          <w:sz w:val="22"/>
          <w:szCs w:val="22"/>
          <w:lang w:val="en-US"/>
        </w:rPr>
        <w:t>NOTE:  I only used ½ package of 250 gm. block of light cream cheese and ¼ cup icing sugar.  Even at this amount, it made too much for one pound of strawberries</w:t>
      </w:r>
      <w:r w:rsidR="007C2290">
        <w:rPr>
          <w:b/>
          <w:color w:val="000000"/>
          <w:sz w:val="22"/>
          <w:szCs w:val="22"/>
          <w:lang w:val="en-US"/>
        </w:rPr>
        <w:t xml:space="preserve"> – I would likely half it again</w:t>
      </w:r>
      <w:r w:rsidRPr="007C2290">
        <w:rPr>
          <w:b/>
          <w:color w:val="000000"/>
          <w:sz w:val="22"/>
          <w:szCs w:val="22"/>
          <w:lang w:val="en-US"/>
        </w:rPr>
        <w:t xml:space="preserve">.  Try using the prepared chocolate cream cheese in the tubs.  Use ½ tsp. vanilla.  </w:t>
      </w:r>
      <w:r w:rsidRPr="007C2290">
        <w:rPr>
          <w:b/>
          <w:color w:val="000000"/>
          <w:sz w:val="22"/>
          <w:szCs w:val="22"/>
          <w:u w:val="single"/>
          <w:lang w:val="en-US"/>
        </w:rPr>
        <w:t>Instead of using graham cracker crumbs, I used brown sugar</w:t>
      </w:r>
      <w:r w:rsidRPr="007C2290">
        <w:rPr>
          <w:b/>
          <w:color w:val="000000"/>
          <w:sz w:val="22"/>
          <w:szCs w:val="22"/>
          <w:lang w:val="en-US"/>
        </w:rPr>
        <w:t>.</w:t>
      </w:r>
      <w:r w:rsidR="00447345" w:rsidRPr="007C2290">
        <w:rPr>
          <w:b/>
          <w:color w:val="000000"/>
          <w:sz w:val="22"/>
          <w:szCs w:val="22"/>
          <w:lang w:val="en-US"/>
        </w:rPr>
        <w:t xml:space="preserve">  I used a paring </w:t>
      </w:r>
      <w:r w:rsidR="007C2290">
        <w:rPr>
          <w:b/>
          <w:color w:val="000000"/>
          <w:sz w:val="22"/>
          <w:szCs w:val="22"/>
          <w:lang w:val="en-US"/>
        </w:rPr>
        <w:t xml:space="preserve">knife </w:t>
      </w:r>
      <w:r w:rsidR="00447345" w:rsidRPr="007C2290">
        <w:rPr>
          <w:b/>
          <w:color w:val="000000"/>
          <w:sz w:val="22"/>
          <w:szCs w:val="22"/>
          <w:lang w:val="en-US"/>
        </w:rPr>
        <w:t>to gently scoop out the middle (eat it) and just filled the strawberries with a knife.</w:t>
      </w:r>
    </w:p>
    <w:p w:rsidR="00FF392A" w:rsidRPr="0043686B" w:rsidRDefault="00FF392A" w:rsidP="00005786">
      <w:pPr>
        <w:shd w:val="clear" w:color="auto" w:fill="FFFFFF"/>
        <w:spacing w:line="300" w:lineRule="atLeast"/>
        <w:rPr>
          <w:color w:val="000000"/>
          <w:sz w:val="22"/>
          <w:szCs w:val="22"/>
          <w:lang w:val="en-US"/>
        </w:rPr>
      </w:pPr>
    </w:p>
    <w:p w:rsidR="00FF392A" w:rsidRDefault="00FF392A" w:rsidP="00005786">
      <w:pPr>
        <w:shd w:val="clear" w:color="auto" w:fill="FFFFFF"/>
        <w:spacing w:line="300" w:lineRule="atLeast"/>
        <w:rPr>
          <w:color w:val="000000"/>
          <w:sz w:val="22"/>
          <w:szCs w:val="22"/>
          <w:lang w:val="en-US"/>
        </w:rPr>
      </w:pPr>
    </w:p>
    <w:p w:rsidR="00DC3E47" w:rsidRDefault="00DC3E47" w:rsidP="00005786">
      <w:pPr>
        <w:shd w:val="clear" w:color="auto" w:fill="FFFFFF"/>
        <w:spacing w:line="300" w:lineRule="atLeast"/>
        <w:rPr>
          <w:color w:val="000000"/>
          <w:sz w:val="22"/>
          <w:szCs w:val="22"/>
          <w:lang w:val="en-US"/>
        </w:rPr>
      </w:pPr>
    </w:p>
    <w:p w:rsidR="00DC3E47" w:rsidRDefault="00DC3E47" w:rsidP="00005786">
      <w:pPr>
        <w:shd w:val="clear" w:color="auto" w:fill="FFFFFF"/>
        <w:spacing w:line="300" w:lineRule="atLeast"/>
        <w:rPr>
          <w:color w:val="000000"/>
          <w:sz w:val="22"/>
          <w:szCs w:val="22"/>
          <w:lang w:val="en-US"/>
        </w:rPr>
      </w:pPr>
    </w:p>
    <w:p w:rsidR="00DC3E47" w:rsidRDefault="00DC3E47" w:rsidP="00005786">
      <w:pPr>
        <w:shd w:val="clear" w:color="auto" w:fill="FFFFFF"/>
        <w:spacing w:line="300" w:lineRule="atLeast"/>
        <w:rPr>
          <w:color w:val="000000"/>
          <w:sz w:val="22"/>
          <w:szCs w:val="22"/>
          <w:lang w:val="en-US"/>
        </w:rPr>
      </w:pPr>
    </w:p>
    <w:p w:rsidR="00DC3E47" w:rsidRDefault="00DC3E47" w:rsidP="00005786">
      <w:pPr>
        <w:shd w:val="clear" w:color="auto" w:fill="FFFFFF"/>
        <w:spacing w:line="300" w:lineRule="atLeast"/>
        <w:rPr>
          <w:color w:val="000000"/>
          <w:sz w:val="22"/>
          <w:szCs w:val="22"/>
          <w:lang w:val="en-US"/>
        </w:rPr>
      </w:pPr>
    </w:p>
    <w:p w:rsidR="00DC3E47" w:rsidRDefault="00DC3E47" w:rsidP="00005786">
      <w:pPr>
        <w:shd w:val="clear" w:color="auto" w:fill="FFFFFF"/>
        <w:spacing w:line="300" w:lineRule="atLeast"/>
        <w:rPr>
          <w:color w:val="000000"/>
          <w:sz w:val="22"/>
          <w:szCs w:val="22"/>
          <w:lang w:val="en-US"/>
        </w:rPr>
      </w:pPr>
    </w:p>
    <w:p w:rsidR="00DC3E47" w:rsidRPr="0043686B" w:rsidRDefault="00DC3E47" w:rsidP="00005786">
      <w:pPr>
        <w:shd w:val="clear" w:color="auto" w:fill="FFFFFF"/>
        <w:spacing w:line="300" w:lineRule="atLeast"/>
        <w:rPr>
          <w:color w:val="000000"/>
          <w:sz w:val="22"/>
          <w:szCs w:val="22"/>
          <w:lang w:val="en-US"/>
        </w:rPr>
      </w:pPr>
    </w:p>
    <w:p w:rsidR="005545AF" w:rsidRPr="0043686B" w:rsidRDefault="005545AF" w:rsidP="00005786">
      <w:pPr>
        <w:shd w:val="clear" w:color="auto" w:fill="FFFFFF"/>
        <w:spacing w:line="300" w:lineRule="atLeast"/>
        <w:rPr>
          <w:b/>
          <w:color w:val="000000"/>
          <w:sz w:val="22"/>
          <w:szCs w:val="22"/>
          <w:u w:val="single"/>
          <w:lang w:val="en-US"/>
        </w:rPr>
      </w:pPr>
      <w:r w:rsidRPr="0043686B">
        <w:rPr>
          <w:b/>
          <w:color w:val="000000"/>
          <w:sz w:val="22"/>
          <w:szCs w:val="22"/>
          <w:u w:val="single"/>
          <w:lang w:val="en-US"/>
        </w:rPr>
        <w:lastRenderedPageBreak/>
        <w:t>STRAWBERRY CUSTARD CAKE</w:t>
      </w:r>
    </w:p>
    <w:p w:rsidR="005545AF" w:rsidRPr="0043686B" w:rsidRDefault="005545AF" w:rsidP="00005786">
      <w:pPr>
        <w:shd w:val="clear" w:color="auto" w:fill="FFFFFF"/>
        <w:spacing w:line="300" w:lineRule="atLeast"/>
        <w:rPr>
          <w:color w:val="000000"/>
          <w:sz w:val="22"/>
          <w:szCs w:val="22"/>
          <w:lang w:val="en-US"/>
        </w:rPr>
      </w:pPr>
    </w:p>
    <w:p w:rsidR="005545AF" w:rsidRPr="0043686B" w:rsidRDefault="005545AF" w:rsidP="00005786">
      <w:pPr>
        <w:shd w:val="clear" w:color="auto" w:fill="FFFFFF"/>
        <w:spacing w:line="300" w:lineRule="atLeast"/>
        <w:rPr>
          <w:color w:val="000000"/>
          <w:sz w:val="22"/>
          <w:szCs w:val="22"/>
          <w:lang w:val="en-US"/>
        </w:rPr>
      </w:pPr>
      <w:r w:rsidRPr="0043686B">
        <w:rPr>
          <w:color w:val="000000"/>
          <w:sz w:val="22"/>
          <w:szCs w:val="22"/>
          <w:lang w:val="en-US"/>
        </w:rPr>
        <w:t>Fom Prevention Magazine, June 2013</w:t>
      </w:r>
    </w:p>
    <w:p w:rsidR="005545AF" w:rsidRPr="0043686B" w:rsidRDefault="005545AF" w:rsidP="00005786">
      <w:pPr>
        <w:shd w:val="clear" w:color="auto" w:fill="FFFFFF"/>
        <w:spacing w:line="300" w:lineRule="atLeast"/>
        <w:rPr>
          <w:color w:val="000000"/>
          <w:sz w:val="22"/>
          <w:szCs w:val="22"/>
          <w:lang w:val="en-US"/>
        </w:rPr>
      </w:pPr>
    </w:p>
    <w:p w:rsidR="005545AF" w:rsidRPr="0043686B" w:rsidRDefault="005545AF" w:rsidP="00005786">
      <w:pPr>
        <w:shd w:val="clear" w:color="auto" w:fill="FFFFFF"/>
        <w:spacing w:line="300" w:lineRule="atLeast"/>
        <w:rPr>
          <w:color w:val="000000"/>
          <w:sz w:val="22"/>
          <w:szCs w:val="22"/>
          <w:lang w:val="en-US"/>
        </w:rPr>
      </w:pPr>
      <w:r w:rsidRPr="0043686B">
        <w:rPr>
          <w:color w:val="000000"/>
          <w:sz w:val="22"/>
          <w:szCs w:val="22"/>
          <w:lang w:val="en-US"/>
        </w:rPr>
        <w:t xml:space="preserve">Prep. </w:t>
      </w:r>
      <w:proofErr w:type="gramStart"/>
      <w:r w:rsidRPr="0043686B">
        <w:rPr>
          <w:color w:val="000000"/>
          <w:sz w:val="22"/>
          <w:szCs w:val="22"/>
          <w:lang w:val="en-US"/>
        </w:rPr>
        <w:t>to</w:t>
      </w:r>
      <w:proofErr w:type="gramEnd"/>
      <w:r w:rsidRPr="0043686B">
        <w:rPr>
          <w:color w:val="000000"/>
          <w:sz w:val="22"/>
          <w:szCs w:val="22"/>
          <w:lang w:val="en-US"/>
        </w:rPr>
        <w:t xml:space="preserve"> table time: 50 minutes</w:t>
      </w:r>
    </w:p>
    <w:p w:rsidR="005545AF" w:rsidRPr="0043686B" w:rsidRDefault="005545AF" w:rsidP="00005786">
      <w:pPr>
        <w:shd w:val="clear" w:color="auto" w:fill="FFFFFF"/>
        <w:spacing w:line="300" w:lineRule="atLeast"/>
        <w:rPr>
          <w:color w:val="000000"/>
          <w:sz w:val="22"/>
          <w:szCs w:val="22"/>
          <w:lang w:val="en-US"/>
        </w:rPr>
      </w:pPr>
    </w:p>
    <w:p w:rsidR="005545AF" w:rsidRPr="0043686B" w:rsidRDefault="00FF392A" w:rsidP="005545AF">
      <w:pPr>
        <w:shd w:val="clear" w:color="auto" w:fill="FFFFFF"/>
        <w:spacing w:line="300" w:lineRule="atLeast"/>
        <w:rPr>
          <w:color w:val="000000"/>
          <w:sz w:val="22"/>
          <w:szCs w:val="22"/>
          <w:lang w:val="en-US"/>
        </w:rPr>
      </w:pPr>
      <w:proofErr w:type="gramStart"/>
      <w:r w:rsidRPr="0043686B">
        <w:rPr>
          <w:color w:val="000000"/>
          <w:sz w:val="22"/>
          <w:szCs w:val="22"/>
          <w:lang w:val="en-US"/>
        </w:rPr>
        <w:t>Pre-h</w:t>
      </w:r>
      <w:r w:rsidR="005545AF" w:rsidRPr="0043686B">
        <w:rPr>
          <w:color w:val="000000"/>
          <w:sz w:val="22"/>
          <w:szCs w:val="22"/>
          <w:lang w:val="en-US"/>
        </w:rPr>
        <w:t>eat oven to 375 degrees F.</w:t>
      </w:r>
      <w:proofErr w:type="gramEnd"/>
      <w:r w:rsidR="005545AF" w:rsidRPr="0043686B">
        <w:rPr>
          <w:color w:val="000000"/>
          <w:sz w:val="22"/>
          <w:szCs w:val="22"/>
          <w:lang w:val="en-US"/>
        </w:rPr>
        <w:t xml:space="preserve">  </w:t>
      </w:r>
    </w:p>
    <w:p w:rsidR="005545AF" w:rsidRPr="0043686B" w:rsidRDefault="005545AF" w:rsidP="005545AF">
      <w:pPr>
        <w:shd w:val="clear" w:color="auto" w:fill="FFFFFF"/>
        <w:spacing w:line="300" w:lineRule="atLeast"/>
        <w:rPr>
          <w:color w:val="000000"/>
          <w:sz w:val="22"/>
          <w:szCs w:val="22"/>
          <w:lang w:val="en-US"/>
        </w:rPr>
      </w:pPr>
    </w:p>
    <w:p w:rsidR="005545AF" w:rsidRPr="0043686B" w:rsidRDefault="005545AF" w:rsidP="005545AF">
      <w:pPr>
        <w:shd w:val="clear" w:color="auto" w:fill="FFFFFF"/>
        <w:spacing w:line="300" w:lineRule="atLeast"/>
        <w:rPr>
          <w:color w:val="000000"/>
          <w:sz w:val="22"/>
          <w:szCs w:val="22"/>
          <w:lang w:val="en-US"/>
        </w:rPr>
      </w:pPr>
      <w:r w:rsidRPr="0043686B">
        <w:rPr>
          <w:color w:val="000000"/>
          <w:sz w:val="22"/>
          <w:szCs w:val="22"/>
          <w:lang w:val="en-US"/>
        </w:rPr>
        <w:t>Coat a glass 9” pie plate with cooking spray.  Hull and slice ½ pound strawberries.  Arrange in pie plate.</w:t>
      </w:r>
    </w:p>
    <w:p w:rsidR="005545AF" w:rsidRPr="0043686B" w:rsidRDefault="005545AF" w:rsidP="005545AF">
      <w:pPr>
        <w:shd w:val="clear" w:color="auto" w:fill="FFFFFF"/>
        <w:spacing w:line="300" w:lineRule="atLeast"/>
        <w:rPr>
          <w:color w:val="000000"/>
          <w:sz w:val="22"/>
          <w:szCs w:val="22"/>
          <w:lang w:val="en-US"/>
        </w:rPr>
      </w:pPr>
    </w:p>
    <w:p w:rsidR="005545AF" w:rsidRPr="0043686B" w:rsidRDefault="005545AF" w:rsidP="005545AF">
      <w:pPr>
        <w:shd w:val="clear" w:color="auto" w:fill="FFFFFF"/>
        <w:spacing w:line="300" w:lineRule="atLeast"/>
        <w:rPr>
          <w:color w:val="000000"/>
          <w:sz w:val="22"/>
          <w:szCs w:val="22"/>
          <w:lang w:val="en-US"/>
        </w:rPr>
      </w:pPr>
      <w:r w:rsidRPr="0043686B">
        <w:rPr>
          <w:color w:val="000000"/>
          <w:sz w:val="22"/>
          <w:szCs w:val="22"/>
          <w:lang w:val="en-US"/>
        </w:rPr>
        <w:t>Beat 4 eggs and ½ cup sugar on low until smooth, 2 minutes.  Stir in 1 cup 2% milk (I used 1%), 3 Tbsp. each whole wheat and all-purpose flours (I used 6 Tbsp. unbleached white flour),  1 tsp. each vanilla extract and grated lemon zest, ½ tsp. cinnamon, and a pinch of salt (I added 1 Tbsp. lemon juice as well)/.</w:t>
      </w:r>
    </w:p>
    <w:p w:rsidR="005545AF" w:rsidRPr="0043686B" w:rsidRDefault="005545AF" w:rsidP="005545AF">
      <w:pPr>
        <w:shd w:val="clear" w:color="auto" w:fill="FFFFFF"/>
        <w:spacing w:line="300" w:lineRule="atLeast"/>
        <w:rPr>
          <w:color w:val="000000"/>
          <w:sz w:val="22"/>
          <w:szCs w:val="22"/>
          <w:lang w:val="en-US"/>
        </w:rPr>
      </w:pPr>
      <w:r w:rsidRPr="0043686B">
        <w:rPr>
          <w:color w:val="000000"/>
          <w:sz w:val="22"/>
          <w:szCs w:val="22"/>
          <w:lang w:val="en-US"/>
        </w:rPr>
        <w:t>Pour over berries and bake until puffed, set and golden, 40 minutes.  Cool and dust with confectioners’ sugar.</w:t>
      </w:r>
    </w:p>
    <w:p w:rsidR="005545AF" w:rsidRPr="0043686B" w:rsidRDefault="005545AF" w:rsidP="005545AF">
      <w:pPr>
        <w:shd w:val="clear" w:color="auto" w:fill="FFFFFF"/>
        <w:spacing w:line="300" w:lineRule="atLeast"/>
        <w:rPr>
          <w:color w:val="000000"/>
          <w:sz w:val="22"/>
          <w:szCs w:val="22"/>
          <w:lang w:val="en-US"/>
        </w:rPr>
      </w:pPr>
    </w:p>
    <w:p w:rsidR="005545AF" w:rsidRPr="007C2290" w:rsidRDefault="005545AF" w:rsidP="005545AF">
      <w:pPr>
        <w:shd w:val="clear" w:color="auto" w:fill="FFFFFF"/>
        <w:spacing w:line="300" w:lineRule="atLeast"/>
        <w:rPr>
          <w:b/>
          <w:color w:val="000000"/>
          <w:sz w:val="22"/>
          <w:szCs w:val="22"/>
          <w:lang w:val="en-US"/>
        </w:rPr>
      </w:pPr>
      <w:r w:rsidRPr="007C2290">
        <w:rPr>
          <w:b/>
          <w:color w:val="000000"/>
          <w:sz w:val="22"/>
          <w:szCs w:val="22"/>
          <w:lang w:val="en-US"/>
        </w:rPr>
        <w:t>Note changes from original: I increased sugar from 1/3 cup to ½ cup, and I added 1 Tbsp. lemon juice</w:t>
      </w:r>
    </w:p>
    <w:p w:rsidR="005545AF" w:rsidRPr="0043686B" w:rsidRDefault="005545AF" w:rsidP="005545AF">
      <w:pPr>
        <w:shd w:val="clear" w:color="auto" w:fill="FFFFFF"/>
        <w:spacing w:line="300" w:lineRule="atLeast"/>
        <w:rPr>
          <w:color w:val="000000"/>
          <w:sz w:val="22"/>
          <w:szCs w:val="22"/>
          <w:lang w:val="en-US"/>
        </w:rPr>
      </w:pPr>
    </w:p>
    <w:p w:rsidR="005545AF" w:rsidRPr="0043686B" w:rsidRDefault="005545AF" w:rsidP="005545AF">
      <w:pPr>
        <w:shd w:val="clear" w:color="auto" w:fill="FFFFFF"/>
        <w:spacing w:line="300" w:lineRule="atLeast"/>
        <w:rPr>
          <w:color w:val="000000"/>
          <w:sz w:val="22"/>
          <w:szCs w:val="22"/>
          <w:lang w:val="en-US"/>
        </w:rPr>
      </w:pPr>
      <w:r w:rsidRPr="0043686B">
        <w:rPr>
          <w:color w:val="000000"/>
          <w:sz w:val="22"/>
          <w:szCs w:val="22"/>
          <w:lang w:val="en-US"/>
        </w:rPr>
        <w:t>Nutrition per serving – 114 cal</w:t>
      </w:r>
      <w:proofErr w:type="gramStart"/>
      <w:r w:rsidRPr="0043686B">
        <w:rPr>
          <w:color w:val="000000"/>
          <w:sz w:val="22"/>
          <w:szCs w:val="22"/>
          <w:lang w:val="en-US"/>
        </w:rPr>
        <w:t>,.</w:t>
      </w:r>
      <w:proofErr w:type="gramEnd"/>
      <w:r w:rsidRPr="0043686B">
        <w:rPr>
          <w:color w:val="000000"/>
          <w:sz w:val="22"/>
          <w:szCs w:val="22"/>
          <w:lang w:val="en-US"/>
        </w:rPr>
        <w:t xml:space="preserve"> 5 gm. Protein, 17 g. </w:t>
      </w:r>
      <w:proofErr w:type="gramStart"/>
      <w:r w:rsidRPr="0043686B">
        <w:rPr>
          <w:color w:val="000000"/>
          <w:sz w:val="22"/>
          <w:szCs w:val="22"/>
          <w:lang w:val="en-US"/>
        </w:rPr>
        <w:t>carb.,</w:t>
      </w:r>
      <w:proofErr w:type="gramEnd"/>
      <w:r w:rsidRPr="0043686B">
        <w:rPr>
          <w:color w:val="000000"/>
          <w:sz w:val="22"/>
          <w:szCs w:val="22"/>
          <w:lang w:val="en-US"/>
        </w:rPr>
        <w:t xml:space="preserve"> 1 g. fiber, 11 g. sugars (will be more if using ½ c.), 3 g. fat, 1 g. sat. </w:t>
      </w:r>
      <w:proofErr w:type="gramStart"/>
      <w:r w:rsidRPr="0043686B">
        <w:rPr>
          <w:color w:val="000000"/>
          <w:sz w:val="22"/>
          <w:szCs w:val="22"/>
          <w:lang w:val="en-US"/>
        </w:rPr>
        <w:t>fat</w:t>
      </w:r>
      <w:proofErr w:type="gramEnd"/>
      <w:r w:rsidRPr="0043686B">
        <w:rPr>
          <w:color w:val="000000"/>
          <w:sz w:val="22"/>
          <w:szCs w:val="22"/>
          <w:lang w:val="en-US"/>
        </w:rPr>
        <w:t>, 68 mg. sodium</w:t>
      </w:r>
    </w:p>
    <w:p w:rsidR="005545AF" w:rsidRDefault="005545AF" w:rsidP="00005786">
      <w:pPr>
        <w:shd w:val="clear" w:color="auto" w:fill="FFFFFF"/>
        <w:spacing w:line="300" w:lineRule="atLeast"/>
        <w:rPr>
          <w:rFonts w:ascii="Open Sans" w:hAnsi="Open Sans"/>
          <w:b/>
          <w:color w:val="000000"/>
          <w:sz w:val="21"/>
          <w:szCs w:val="21"/>
          <w:lang w:val="en-US"/>
        </w:rPr>
      </w:pPr>
    </w:p>
    <w:p w:rsidR="00005786" w:rsidRPr="005545AF" w:rsidRDefault="00005786" w:rsidP="00005786">
      <w:pPr>
        <w:shd w:val="clear" w:color="auto" w:fill="FFFFFF"/>
        <w:spacing w:line="300" w:lineRule="atLeast"/>
        <w:rPr>
          <w:rFonts w:ascii="Open Sans" w:hAnsi="Open Sans"/>
          <w:b/>
          <w:color w:val="000000"/>
          <w:sz w:val="21"/>
          <w:szCs w:val="21"/>
          <w:lang w:val="en-US"/>
        </w:rPr>
      </w:pPr>
      <w:r w:rsidRPr="005545AF">
        <w:rPr>
          <w:rFonts w:ascii="Open Sans" w:hAnsi="Open Sans"/>
          <w:b/>
          <w:color w:val="000000"/>
          <w:sz w:val="21"/>
          <w:szCs w:val="21"/>
          <w:lang w:val="en-US"/>
        </w:rPr>
        <w:br/>
      </w:r>
    </w:p>
    <w:p w:rsidR="00005786" w:rsidRDefault="00005786"/>
    <w:sectPr w:rsidR="00005786" w:rsidSect="006A70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2859"/>
    <w:multiLevelType w:val="multilevel"/>
    <w:tmpl w:val="1D047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A45DD"/>
    <w:multiLevelType w:val="hybridMultilevel"/>
    <w:tmpl w:val="959AD360"/>
    <w:lvl w:ilvl="0" w:tplc="1009000F">
      <w:start w:val="1"/>
      <w:numFmt w:val="decimal"/>
      <w:lvlText w:val="%1."/>
      <w:lvlJc w:val="left"/>
      <w:pPr>
        <w:ind w:left="78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4E31B3"/>
    <w:multiLevelType w:val="multilevel"/>
    <w:tmpl w:val="ACCE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72"/>
    <w:rsid w:val="00005786"/>
    <w:rsid w:val="00027209"/>
    <w:rsid w:val="00065075"/>
    <w:rsid w:val="00067578"/>
    <w:rsid w:val="000E1F8F"/>
    <w:rsid w:val="000F7669"/>
    <w:rsid w:val="001262AF"/>
    <w:rsid w:val="00162A0A"/>
    <w:rsid w:val="001D2D59"/>
    <w:rsid w:val="001D734A"/>
    <w:rsid w:val="00232E6F"/>
    <w:rsid w:val="00246F24"/>
    <w:rsid w:val="00255C72"/>
    <w:rsid w:val="00257FD2"/>
    <w:rsid w:val="00284DF4"/>
    <w:rsid w:val="00311EBA"/>
    <w:rsid w:val="00316F03"/>
    <w:rsid w:val="00322713"/>
    <w:rsid w:val="0034032A"/>
    <w:rsid w:val="00374156"/>
    <w:rsid w:val="0043686B"/>
    <w:rsid w:val="00447345"/>
    <w:rsid w:val="00495FE9"/>
    <w:rsid w:val="00496C3A"/>
    <w:rsid w:val="004E40E8"/>
    <w:rsid w:val="00503962"/>
    <w:rsid w:val="005076DB"/>
    <w:rsid w:val="00511A39"/>
    <w:rsid w:val="00543262"/>
    <w:rsid w:val="0054603C"/>
    <w:rsid w:val="005545AF"/>
    <w:rsid w:val="00563D63"/>
    <w:rsid w:val="00570ACE"/>
    <w:rsid w:val="00572913"/>
    <w:rsid w:val="005A7A20"/>
    <w:rsid w:val="005D541B"/>
    <w:rsid w:val="005F1E84"/>
    <w:rsid w:val="00655011"/>
    <w:rsid w:val="006A7072"/>
    <w:rsid w:val="00710036"/>
    <w:rsid w:val="007336CD"/>
    <w:rsid w:val="00754E79"/>
    <w:rsid w:val="00763404"/>
    <w:rsid w:val="007A52BF"/>
    <w:rsid w:val="007C2290"/>
    <w:rsid w:val="007F379D"/>
    <w:rsid w:val="00822129"/>
    <w:rsid w:val="008349E1"/>
    <w:rsid w:val="008861BC"/>
    <w:rsid w:val="008F2C46"/>
    <w:rsid w:val="009740D5"/>
    <w:rsid w:val="009A61F2"/>
    <w:rsid w:val="009E6F54"/>
    <w:rsid w:val="00A10148"/>
    <w:rsid w:val="00A631A2"/>
    <w:rsid w:val="00AC4D23"/>
    <w:rsid w:val="00AD2338"/>
    <w:rsid w:val="00AF703F"/>
    <w:rsid w:val="00B938BB"/>
    <w:rsid w:val="00BA0604"/>
    <w:rsid w:val="00BB5A23"/>
    <w:rsid w:val="00BE7B87"/>
    <w:rsid w:val="00C0214A"/>
    <w:rsid w:val="00C3213B"/>
    <w:rsid w:val="00C505F5"/>
    <w:rsid w:val="00C94F8A"/>
    <w:rsid w:val="00D06414"/>
    <w:rsid w:val="00D4098C"/>
    <w:rsid w:val="00D74358"/>
    <w:rsid w:val="00D8068D"/>
    <w:rsid w:val="00DC3E47"/>
    <w:rsid w:val="00DC4224"/>
    <w:rsid w:val="00E00D0B"/>
    <w:rsid w:val="00E128BA"/>
    <w:rsid w:val="00E426E4"/>
    <w:rsid w:val="00E50289"/>
    <w:rsid w:val="00E662B1"/>
    <w:rsid w:val="00E715BA"/>
    <w:rsid w:val="00E82723"/>
    <w:rsid w:val="00E85978"/>
    <w:rsid w:val="00E938DD"/>
    <w:rsid w:val="00EB3BBF"/>
    <w:rsid w:val="00EC10AD"/>
    <w:rsid w:val="00EC6B26"/>
    <w:rsid w:val="00EF7D47"/>
    <w:rsid w:val="00F3681F"/>
    <w:rsid w:val="00F45A69"/>
    <w:rsid w:val="00F50766"/>
    <w:rsid w:val="00FF3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26"/>
    <w:rPr>
      <w:sz w:val="24"/>
      <w:szCs w:val="24"/>
    </w:rPr>
  </w:style>
  <w:style w:type="paragraph" w:styleId="Heading1">
    <w:name w:val="heading 1"/>
    <w:basedOn w:val="Normal"/>
    <w:next w:val="Normal"/>
    <w:link w:val="Heading1Char"/>
    <w:uiPriority w:val="9"/>
    <w:qFormat/>
    <w:rsid w:val="00EC6B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6B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6B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6B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6B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6B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6B26"/>
    <w:pPr>
      <w:spacing w:before="240" w:after="60"/>
      <w:outlineLvl w:val="6"/>
    </w:pPr>
  </w:style>
  <w:style w:type="paragraph" w:styleId="Heading8">
    <w:name w:val="heading 8"/>
    <w:basedOn w:val="Normal"/>
    <w:next w:val="Normal"/>
    <w:link w:val="Heading8Char"/>
    <w:uiPriority w:val="9"/>
    <w:semiHidden/>
    <w:unhideWhenUsed/>
    <w:qFormat/>
    <w:rsid w:val="00EC6B26"/>
    <w:pPr>
      <w:spacing w:before="240" w:after="60"/>
      <w:outlineLvl w:val="7"/>
    </w:pPr>
    <w:rPr>
      <w:i/>
      <w:iCs/>
    </w:rPr>
  </w:style>
  <w:style w:type="paragraph" w:styleId="Heading9">
    <w:name w:val="heading 9"/>
    <w:basedOn w:val="Normal"/>
    <w:next w:val="Normal"/>
    <w:link w:val="Heading9Char"/>
    <w:uiPriority w:val="9"/>
    <w:semiHidden/>
    <w:unhideWhenUsed/>
    <w:qFormat/>
    <w:rsid w:val="00EC6B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6B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6B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6B26"/>
    <w:rPr>
      <w:b/>
      <w:bCs/>
      <w:sz w:val="28"/>
      <w:szCs w:val="28"/>
    </w:rPr>
  </w:style>
  <w:style w:type="character" w:customStyle="1" w:styleId="Heading5Char">
    <w:name w:val="Heading 5 Char"/>
    <w:basedOn w:val="DefaultParagraphFont"/>
    <w:link w:val="Heading5"/>
    <w:uiPriority w:val="9"/>
    <w:semiHidden/>
    <w:rsid w:val="00EC6B26"/>
    <w:rPr>
      <w:b/>
      <w:bCs/>
      <w:i/>
      <w:iCs/>
      <w:sz w:val="26"/>
      <w:szCs w:val="26"/>
    </w:rPr>
  </w:style>
  <w:style w:type="character" w:customStyle="1" w:styleId="Heading6Char">
    <w:name w:val="Heading 6 Char"/>
    <w:basedOn w:val="DefaultParagraphFont"/>
    <w:link w:val="Heading6"/>
    <w:uiPriority w:val="9"/>
    <w:semiHidden/>
    <w:rsid w:val="00EC6B26"/>
    <w:rPr>
      <w:b/>
      <w:bCs/>
    </w:rPr>
  </w:style>
  <w:style w:type="character" w:customStyle="1" w:styleId="Heading7Char">
    <w:name w:val="Heading 7 Char"/>
    <w:basedOn w:val="DefaultParagraphFont"/>
    <w:link w:val="Heading7"/>
    <w:uiPriority w:val="9"/>
    <w:semiHidden/>
    <w:rsid w:val="00EC6B26"/>
    <w:rPr>
      <w:sz w:val="24"/>
      <w:szCs w:val="24"/>
    </w:rPr>
  </w:style>
  <w:style w:type="character" w:customStyle="1" w:styleId="Heading8Char">
    <w:name w:val="Heading 8 Char"/>
    <w:basedOn w:val="DefaultParagraphFont"/>
    <w:link w:val="Heading8"/>
    <w:uiPriority w:val="9"/>
    <w:semiHidden/>
    <w:rsid w:val="00EC6B26"/>
    <w:rPr>
      <w:i/>
      <w:iCs/>
      <w:sz w:val="24"/>
      <w:szCs w:val="24"/>
    </w:rPr>
  </w:style>
  <w:style w:type="character" w:customStyle="1" w:styleId="Heading9Char">
    <w:name w:val="Heading 9 Char"/>
    <w:basedOn w:val="DefaultParagraphFont"/>
    <w:link w:val="Heading9"/>
    <w:uiPriority w:val="9"/>
    <w:semiHidden/>
    <w:rsid w:val="00EC6B26"/>
    <w:rPr>
      <w:rFonts w:asciiTheme="majorHAnsi" w:eastAsiaTheme="majorEastAsia" w:hAnsiTheme="majorHAnsi"/>
    </w:rPr>
  </w:style>
  <w:style w:type="paragraph" w:styleId="Title">
    <w:name w:val="Title"/>
    <w:basedOn w:val="Normal"/>
    <w:next w:val="Normal"/>
    <w:link w:val="TitleChar"/>
    <w:uiPriority w:val="10"/>
    <w:qFormat/>
    <w:rsid w:val="00EC6B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6B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6B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6B26"/>
    <w:rPr>
      <w:rFonts w:asciiTheme="majorHAnsi" w:eastAsiaTheme="majorEastAsia" w:hAnsiTheme="majorHAnsi"/>
      <w:sz w:val="24"/>
      <w:szCs w:val="24"/>
    </w:rPr>
  </w:style>
  <w:style w:type="character" w:styleId="Strong">
    <w:name w:val="Strong"/>
    <w:basedOn w:val="DefaultParagraphFont"/>
    <w:uiPriority w:val="22"/>
    <w:qFormat/>
    <w:rsid w:val="00EC6B26"/>
    <w:rPr>
      <w:b/>
      <w:bCs/>
    </w:rPr>
  </w:style>
  <w:style w:type="character" w:styleId="Emphasis">
    <w:name w:val="Emphasis"/>
    <w:basedOn w:val="DefaultParagraphFont"/>
    <w:uiPriority w:val="20"/>
    <w:qFormat/>
    <w:rsid w:val="00EC6B26"/>
    <w:rPr>
      <w:rFonts w:asciiTheme="minorHAnsi" w:hAnsiTheme="minorHAnsi"/>
      <w:b/>
      <w:i/>
      <w:iCs/>
    </w:rPr>
  </w:style>
  <w:style w:type="paragraph" w:styleId="NoSpacing">
    <w:name w:val="No Spacing"/>
    <w:basedOn w:val="Normal"/>
    <w:uiPriority w:val="1"/>
    <w:qFormat/>
    <w:rsid w:val="00EC6B26"/>
    <w:rPr>
      <w:szCs w:val="32"/>
    </w:rPr>
  </w:style>
  <w:style w:type="paragraph" w:styleId="ListParagraph">
    <w:name w:val="List Paragraph"/>
    <w:basedOn w:val="Normal"/>
    <w:uiPriority w:val="34"/>
    <w:qFormat/>
    <w:rsid w:val="00EC6B26"/>
    <w:pPr>
      <w:ind w:left="720"/>
      <w:contextualSpacing/>
    </w:pPr>
  </w:style>
  <w:style w:type="paragraph" w:styleId="Quote">
    <w:name w:val="Quote"/>
    <w:basedOn w:val="Normal"/>
    <w:next w:val="Normal"/>
    <w:link w:val="QuoteChar"/>
    <w:uiPriority w:val="29"/>
    <w:qFormat/>
    <w:rsid w:val="00EC6B26"/>
    <w:rPr>
      <w:i/>
    </w:rPr>
  </w:style>
  <w:style w:type="character" w:customStyle="1" w:styleId="QuoteChar">
    <w:name w:val="Quote Char"/>
    <w:basedOn w:val="DefaultParagraphFont"/>
    <w:link w:val="Quote"/>
    <w:uiPriority w:val="29"/>
    <w:rsid w:val="00EC6B26"/>
    <w:rPr>
      <w:i/>
      <w:sz w:val="24"/>
      <w:szCs w:val="24"/>
    </w:rPr>
  </w:style>
  <w:style w:type="paragraph" w:styleId="IntenseQuote">
    <w:name w:val="Intense Quote"/>
    <w:basedOn w:val="Normal"/>
    <w:next w:val="Normal"/>
    <w:link w:val="IntenseQuoteChar"/>
    <w:uiPriority w:val="30"/>
    <w:qFormat/>
    <w:rsid w:val="00EC6B26"/>
    <w:pPr>
      <w:ind w:left="720" w:right="720"/>
    </w:pPr>
    <w:rPr>
      <w:b/>
      <w:i/>
      <w:szCs w:val="22"/>
    </w:rPr>
  </w:style>
  <w:style w:type="character" w:customStyle="1" w:styleId="IntenseQuoteChar">
    <w:name w:val="Intense Quote Char"/>
    <w:basedOn w:val="DefaultParagraphFont"/>
    <w:link w:val="IntenseQuote"/>
    <w:uiPriority w:val="30"/>
    <w:rsid w:val="00EC6B26"/>
    <w:rPr>
      <w:b/>
      <w:i/>
      <w:sz w:val="24"/>
    </w:rPr>
  </w:style>
  <w:style w:type="character" w:styleId="SubtleEmphasis">
    <w:name w:val="Subtle Emphasis"/>
    <w:uiPriority w:val="19"/>
    <w:qFormat/>
    <w:rsid w:val="00EC6B26"/>
    <w:rPr>
      <w:i/>
      <w:color w:val="5A5A5A" w:themeColor="text1" w:themeTint="A5"/>
    </w:rPr>
  </w:style>
  <w:style w:type="character" w:styleId="IntenseEmphasis">
    <w:name w:val="Intense Emphasis"/>
    <w:basedOn w:val="DefaultParagraphFont"/>
    <w:uiPriority w:val="21"/>
    <w:qFormat/>
    <w:rsid w:val="00EC6B26"/>
    <w:rPr>
      <w:b/>
      <w:i/>
      <w:sz w:val="24"/>
      <w:szCs w:val="24"/>
      <w:u w:val="single"/>
    </w:rPr>
  </w:style>
  <w:style w:type="character" w:styleId="SubtleReference">
    <w:name w:val="Subtle Reference"/>
    <w:basedOn w:val="DefaultParagraphFont"/>
    <w:uiPriority w:val="31"/>
    <w:qFormat/>
    <w:rsid w:val="00EC6B26"/>
    <w:rPr>
      <w:sz w:val="24"/>
      <w:szCs w:val="24"/>
      <w:u w:val="single"/>
    </w:rPr>
  </w:style>
  <w:style w:type="character" w:styleId="IntenseReference">
    <w:name w:val="Intense Reference"/>
    <w:basedOn w:val="DefaultParagraphFont"/>
    <w:uiPriority w:val="32"/>
    <w:qFormat/>
    <w:rsid w:val="00EC6B26"/>
    <w:rPr>
      <w:b/>
      <w:sz w:val="24"/>
      <w:u w:val="single"/>
    </w:rPr>
  </w:style>
  <w:style w:type="character" w:styleId="BookTitle">
    <w:name w:val="Book Title"/>
    <w:basedOn w:val="DefaultParagraphFont"/>
    <w:uiPriority w:val="33"/>
    <w:qFormat/>
    <w:rsid w:val="00EC6B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6B26"/>
    <w:pPr>
      <w:outlineLvl w:val="9"/>
    </w:pPr>
  </w:style>
  <w:style w:type="character" w:styleId="Hyperlink">
    <w:name w:val="Hyperlink"/>
    <w:basedOn w:val="DefaultParagraphFont"/>
    <w:uiPriority w:val="99"/>
    <w:unhideWhenUsed/>
    <w:rsid w:val="006A7072"/>
    <w:rPr>
      <w:color w:val="0000FF" w:themeColor="hyperlink"/>
      <w:u w:val="single"/>
    </w:rPr>
  </w:style>
  <w:style w:type="character" w:customStyle="1" w:styleId="phonenumber3">
    <w:name w:val="phone_number3"/>
    <w:basedOn w:val="DefaultParagraphFont"/>
    <w:rsid w:val="006A7072"/>
  </w:style>
  <w:style w:type="table" w:styleId="TableGrid">
    <w:name w:val="Table Grid"/>
    <w:basedOn w:val="TableNormal"/>
    <w:uiPriority w:val="59"/>
    <w:rsid w:val="00546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5075"/>
    <w:rPr>
      <w:color w:val="800080" w:themeColor="followedHyperlink"/>
      <w:u w:val="single"/>
    </w:rPr>
  </w:style>
  <w:style w:type="paragraph" w:styleId="NormalWeb">
    <w:name w:val="Normal (Web)"/>
    <w:basedOn w:val="Normal"/>
    <w:uiPriority w:val="99"/>
    <w:unhideWhenUsed/>
    <w:rsid w:val="005A7A20"/>
    <w:pPr>
      <w:spacing w:before="100" w:beforeAutospacing="1" w:after="100" w:afterAutospacing="1"/>
    </w:pPr>
    <w:rPr>
      <w:rFonts w:ascii="Verdana" w:eastAsia="Times New Roman" w:hAnsi="Verdana"/>
      <w:color w:val="7D3906"/>
      <w:sz w:val="15"/>
      <w:szCs w:val="15"/>
      <w:lang w:eastAsia="en-CA"/>
    </w:rPr>
  </w:style>
  <w:style w:type="paragraph" w:customStyle="1" w:styleId="h-4">
    <w:name w:val="h-4"/>
    <w:basedOn w:val="Normal"/>
    <w:rsid w:val="00005786"/>
    <w:pPr>
      <w:spacing w:line="300" w:lineRule="atLeast"/>
    </w:pPr>
    <w:rPr>
      <w:rFonts w:ascii="Open Sans" w:eastAsia="Times New Roman" w:hAnsi="Open Sans"/>
      <w:color w:val="444444"/>
      <w:sz w:val="21"/>
      <w:szCs w:val="21"/>
      <w:lang w:eastAsia="en-CA"/>
    </w:rPr>
  </w:style>
  <w:style w:type="character" w:customStyle="1" w:styleId="actxxsmall">
    <w:name w:val="actxxsmall"/>
    <w:basedOn w:val="DefaultParagraphFont"/>
    <w:rsid w:val="00E9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26"/>
    <w:rPr>
      <w:sz w:val="24"/>
      <w:szCs w:val="24"/>
    </w:rPr>
  </w:style>
  <w:style w:type="paragraph" w:styleId="Heading1">
    <w:name w:val="heading 1"/>
    <w:basedOn w:val="Normal"/>
    <w:next w:val="Normal"/>
    <w:link w:val="Heading1Char"/>
    <w:uiPriority w:val="9"/>
    <w:qFormat/>
    <w:rsid w:val="00EC6B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6B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6B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6B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6B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6B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6B26"/>
    <w:pPr>
      <w:spacing w:before="240" w:after="60"/>
      <w:outlineLvl w:val="6"/>
    </w:pPr>
  </w:style>
  <w:style w:type="paragraph" w:styleId="Heading8">
    <w:name w:val="heading 8"/>
    <w:basedOn w:val="Normal"/>
    <w:next w:val="Normal"/>
    <w:link w:val="Heading8Char"/>
    <w:uiPriority w:val="9"/>
    <w:semiHidden/>
    <w:unhideWhenUsed/>
    <w:qFormat/>
    <w:rsid w:val="00EC6B26"/>
    <w:pPr>
      <w:spacing w:before="240" w:after="60"/>
      <w:outlineLvl w:val="7"/>
    </w:pPr>
    <w:rPr>
      <w:i/>
      <w:iCs/>
    </w:rPr>
  </w:style>
  <w:style w:type="paragraph" w:styleId="Heading9">
    <w:name w:val="heading 9"/>
    <w:basedOn w:val="Normal"/>
    <w:next w:val="Normal"/>
    <w:link w:val="Heading9Char"/>
    <w:uiPriority w:val="9"/>
    <w:semiHidden/>
    <w:unhideWhenUsed/>
    <w:qFormat/>
    <w:rsid w:val="00EC6B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6B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6B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6B26"/>
    <w:rPr>
      <w:b/>
      <w:bCs/>
      <w:sz w:val="28"/>
      <w:szCs w:val="28"/>
    </w:rPr>
  </w:style>
  <w:style w:type="character" w:customStyle="1" w:styleId="Heading5Char">
    <w:name w:val="Heading 5 Char"/>
    <w:basedOn w:val="DefaultParagraphFont"/>
    <w:link w:val="Heading5"/>
    <w:uiPriority w:val="9"/>
    <w:semiHidden/>
    <w:rsid w:val="00EC6B26"/>
    <w:rPr>
      <w:b/>
      <w:bCs/>
      <w:i/>
      <w:iCs/>
      <w:sz w:val="26"/>
      <w:szCs w:val="26"/>
    </w:rPr>
  </w:style>
  <w:style w:type="character" w:customStyle="1" w:styleId="Heading6Char">
    <w:name w:val="Heading 6 Char"/>
    <w:basedOn w:val="DefaultParagraphFont"/>
    <w:link w:val="Heading6"/>
    <w:uiPriority w:val="9"/>
    <w:semiHidden/>
    <w:rsid w:val="00EC6B26"/>
    <w:rPr>
      <w:b/>
      <w:bCs/>
    </w:rPr>
  </w:style>
  <w:style w:type="character" w:customStyle="1" w:styleId="Heading7Char">
    <w:name w:val="Heading 7 Char"/>
    <w:basedOn w:val="DefaultParagraphFont"/>
    <w:link w:val="Heading7"/>
    <w:uiPriority w:val="9"/>
    <w:semiHidden/>
    <w:rsid w:val="00EC6B26"/>
    <w:rPr>
      <w:sz w:val="24"/>
      <w:szCs w:val="24"/>
    </w:rPr>
  </w:style>
  <w:style w:type="character" w:customStyle="1" w:styleId="Heading8Char">
    <w:name w:val="Heading 8 Char"/>
    <w:basedOn w:val="DefaultParagraphFont"/>
    <w:link w:val="Heading8"/>
    <w:uiPriority w:val="9"/>
    <w:semiHidden/>
    <w:rsid w:val="00EC6B26"/>
    <w:rPr>
      <w:i/>
      <w:iCs/>
      <w:sz w:val="24"/>
      <w:szCs w:val="24"/>
    </w:rPr>
  </w:style>
  <w:style w:type="character" w:customStyle="1" w:styleId="Heading9Char">
    <w:name w:val="Heading 9 Char"/>
    <w:basedOn w:val="DefaultParagraphFont"/>
    <w:link w:val="Heading9"/>
    <w:uiPriority w:val="9"/>
    <w:semiHidden/>
    <w:rsid w:val="00EC6B26"/>
    <w:rPr>
      <w:rFonts w:asciiTheme="majorHAnsi" w:eastAsiaTheme="majorEastAsia" w:hAnsiTheme="majorHAnsi"/>
    </w:rPr>
  </w:style>
  <w:style w:type="paragraph" w:styleId="Title">
    <w:name w:val="Title"/>
    <w:basedOn w:val="Normal"/>
    <w:next w:val="Normal"/>
    <w:link w:val="TitleChar"/>
    <w:uiPriority w:val="10"/>
    <w:qFormat/>
    <w:rsid w:val="00EC6B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6B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6B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6B26"/>
    <w:rPr>
      <w:rFonts w:asciiTheme="majorHAnsi" w:eastAsiaTheme="majorEastAsia" w:hAnsiTheme="majorHAnsi"/>
      <w:sz w:val="24"/>
      <w:szCs w:val="24"/>
    </w:rPr>
  </w:style>
  <w:style w:type="character" w:styleId="Strong">
    <w:name w:val="Strong"/>
    <w:basedOn w:val="DefaultParagraphFont"/>
    <w:uiPriority w:val="22"/>
    <w:qFormat/>
    <w:rsid w:val="00EC6B26"/>
    <w:rPr>
      <w:b/>
      <w:bCs/>
    </w:rPr>
  </w:style>
  <w:style w:type="character" w:styleId="Emphasis">
    <w:name w:val="Emphasis"/>
    <w:basedOn w:val="DefaultParagraphFont"/>
    <w:uiPriority w:val="20"/>
    <w:qFormat/>
    <w:rsid w:val="00EC6B26"/>
    <w:rPr>
      <w:rFonts w:asciiTheme="minorHAnsi" w:hAnsiTheme="minorHAnsi"/>
      <w:b/>
      <w:i/>
      <w:iCs/>
    </w:rPr>
  </w:style>
  <w:style w:type="paragraph" w:styleId="NoSpacing">
    <w:name w:val="No Spacing"/>
    <w:basedOn w:val="Normal"/>
    <w:uiPriority w:val="1"/>
    <w:qFormat/>
    <w:rsid w:val="00EC6B26"/>
    <w:rPr>
      <w:szCs w:val="32"/>
    </w:rPr>
  </w:style>
  <w:style w:type="paragraph" w:styleId="ListParagraph">
    <w:name w:val="List Paragraph"/>
    <w:basedOn w:val="Normal"/>
    <w:uiPriority w:val="34"/>
    <w:qFormat/>
    <w:rsid w:val="00EC6B26"/>
    <w:pPr>
      <w:ind w:left="720"/>
      <w:contextualSpacing/>
    </w:pPr>
  </w:style>
  <w:style w:type="paragraph" w:styleId="Quote">
    <w:name w:val="Quote"/>
    <w:basedOn w:val="Normal"/>
    <w:next w:val="Normal"/>
    <w:link w:val="QuoteChar"/>
    <w:uiPriority w:val="29"/>
    <w:qFormat/>
    <w:rsid w:val="00EC6B26"/>
    <w:rPr>
      <w:i/>
    </w:rPr>
  </w:style>
  <w:style w:type="character" w:customStyle="1" w:styleId="QuoteChar">
    <w:name w:val="Quote Char"/>
    <w:basedOn w:val="DefaultParagraphFont"/>
    <w:link w:val="Quote"/>
    <w:uiPriority w:val="29"/>
    <w:rsid w:val="00EC6B26"/>
    <w:rPr>
      <w:i/>
      <w:sz w:val="24"/>
      <w:szCs w:val="24"/>
    </w:rPr>
  </w:style>
  <w:style w:type="paragraph" w:styleId="IntenseQuote">
    <w:name w:val="Intense Quote"/>
    <w:basedOn w:val="Normal"/>
    <w:next w:val="Normal"/>
    <w:link w:val="IntenseQuoteChar"/>
    <w:uiPriority w:val="30"/>
    <w:qFormat/>
    <w:rsid w:val="00EC6B26"/>
    <w:pPr>
      <w:ind w:left="720" w:right="720"/>
    </w:pPr>
    <w:rPr>
      <w:b/>
      <w:i/>
      <w:szCs w:val="22"/>
    </w:rPr>
  </w:style>
  <w:style w:type="character" w:customStyle="1" w:styleId="IntenseQuoteChar">
    <w:name w:val="Intense Quote Char"/>
    <w:basedOn w:val="DefaultParagraphFont"/>
    <w:link w:val="IntenseQuote"/>
    <w:uiPriority w:val="30"/>
    <w:rsid w:val="00EC6B26"/>
    <w:rPr>
      <w:b/>
      <w:i/>
      <w:sz w:val="24"/>
    </w:rPr>
  </w:style>
  <w:style w:type="character" w:styleId="SubtleEmphasis">
    <w:name w:val="Subtle Emphasis"/>
    <w:uiPriority w:val="19"/>
    <w:qFormat/>
    <w:rsid w:val="00EC6B26"/>
    <w:rPr>
      <w:i/>
      <w:color w:val="5A5A5A" w:themeColor="text1" w:themeTint="A5"/>
    </w:rPr>
  </w:style>
  <w:style w:type="character" w:styleId="IntenseEmphasis">
    <w:name w:val="Intense Emphasis"/>
    <w:basedOn w:val="DefaultParagraphFont"/>
    <w:uiPriority w:val="21"/>
    <w:qFormat/>
    <w:rsid w:val="00EC6B26"/>
    <w:rPr>
      <w:b/>
      <w:i/>
      <w:sz w:val="24"/>
      <w:szCs w:val="24"/>
      <w:u w:val="single"/>
    </w:rPr>
  </w:style>
  <w:style w:type="character" w:styleId="SubtleReference">
    <w:name w:val="Subtle Reference"/>
    <w:basedOn w:val="DefaultParagraphFont"/>
    <w:uiPriority w:val="31"/>
    <w:qFormat/>
    <w:rsid w:val="00EC6B26"/>
    <w:rPr>
      <w:sz w:val="24"/>
      <w:szCs w:val="24"/>
      <w:u w:val="single"/>
    </w:rPr>
  </w:style>
  <w:style w:type="character" w:styleId="IntenseReference">
    <w:name w:val="Intense Reference"/>
    <w:basedOn w:val="DefaultParagraphFont"/>
    <w:uiPriority w:val="32"/>
    <w:qFormat/>
    <w:rsid w:val="00EC6B26"/>
    <w:rPr>
      <w:b/>
      <w:sz w:val="24"/>
      <w:u w:val="single"/>
    </w:rPr>
  </w:style>
  <w:style w:type="character" w:styleId="BookTitle">
    <w:name w:val="Book Title"/>
    <w:basedOn w:val="DefaultParagraphFont"/>
    <w:uiPriority w:val="33"/>
    <w:qFormat/>
    <w:rsid w:val="00EC6B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6B26"/>
    <w:pPr>
      <w:outlineLvl w:val="9"/>
    </w:pPr>
  </w:style>
  <w:style w:type="character" w:styleId="Hyperlink">
    <w:name w:val="Hyperlink"/>
    <w:basedOn w:val="DefaultParagraphFont"/>
    <w:uiPriority w:val="99"/>
    <w:unhideWhenUsed/>
    <w:rsid w:val="006A7072"/>
    <w:rPr>
      <w:color w:val="0000FF" w:themeColor="hyperlink"/>
      <w:u w:val="single"/>
    </w:rPr>
  </w:style>
  <w:style w:type="character" w:customStyle="1" w:styleId="phonenumber3">
    <w:name w:val="phone_number3"/>
    <w:basedOn w:val="DefaultParagraphFont"/>
    <w:rsid w:val="006A7072"/>
  </w:style>
  <w:style w:type="table" w:styleId="TableGrid">
    <w:name w:val="Table Grid"/>
    <w:basedOn w:val="TableNormal"/>
    <w:uiPriority w:val="59"/>
    <w:rsid w:val="00546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5075"/>
    <w:rPr>
      <w:color w:val="800080" w:themeColor="followedHyperlink"/>
      <w:u w:val="single"/>
    </w:rPr>
  </w:style>
  <w:style w:type="paragraph" w:styleId="NormalWeb">
    <w:name w:val="Normal (Web)"/>
    <w:basedOn w:val="Normal"/>
    <w:uiPriority w:val="99"/>
    <w:unhideWhenUsed/>
    <w:rsid w:val="005A7A20"/>
    <w:pPr>
      <w:spacing w:before="100" w:beforeAutospacing="1" w:after="100" w:afterAutospacing="1"/>
    </w:pPr>
    <w:rPr>
      <w:rFonts w:ascii="Verdana" w:eastAsia="Times New Roman" w:hAnsi="Verdana"/>
      <w:color w:val="7D3906"/>
      <w:sz w:val="15"/>
      <w:szCs w:val="15"/>
      <w:lang w:eastAsia="en-CA"/>
    </w:rPr>
  </w:style>
  <w:style w:type="paragraph" w:customStyle="1" w:styleId="h-4">
    <w:name w:val="h-4"/>
    <w:basedOn w:val="Normal"/>
    <w:rsid w:val="00005786"/>
    <w:pPr>
      <w:spacing w:line="300" w:lineRule="atLeast"/>
    </w:pPr>
    <w:rPr>
      <w:rFonts w:ascii="Open Sans" w:eastAsia="Times New Roman" w:hAnsi="Open Sans"/>
      <w:color w:val="444444"/>
      <w:sz w:val="21"/>
      <w:szCs w:val="21"/>
      <w:lang w:eastAsia="en-CA"/>
    </w:rPr>
  </w:style>
  <w:style w:type="character" w:customStyle="1" w:styleId="actxxsmall">
    <w:name w:val="actxxsmall"/>
    <w:basedOn w:val="DefaultParagraphFont"/>
    <w:rsid w:val="00E9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rockscountrygarden.com" TargetMode="External"/><Relationship Id="rId13" Type="http://schemas.openxmlformats.org/officeDocument/2006/relationships/hyperlink" Target="http://www.canningperennials.com" TargetMode="External"/><Relationship Id="rId18" Type="http://schemas.openxmlformats.org/officeDocument/2006/relationships/hyperlink" Target="http://www.sheridannurseries.com" TargetMode="External"/><Relationship Id="rId26" Type="http://schemas.openxmlformats.org/officeDocument/2006/relationships/hyperlink" Target="http://www.canningperennials.com/acatalog/Bergenia---Lunar-Glow-.html#SID=104" TargetMode="External"/><Relationship Id="rId39" Type="http://schemas.openxmlformats.org/officeDocument/2006/relationships/hyperlink" Target="http://www.store.firsteditionsplants.com/physo-op-first-editionsramber-jubileetm-23-177" TargetMode="External"/><Relationship Id="rId3" Type="http://schemas.microsoft.com/office/2007/relationships/stylesWithEffects" Target="stylesWithEffects.xml"/><Relationship Id="rId21" Type="http://schemas.openxmlformats.org/officeDocument/2006/relationships/hyperlink" Target="http://www.laveanne.com" TargetMode="External"/><Relationship Id="rId34" Type="http://schemas.openxmlformats.org/officeDocument/2006/relationships/hyperlink" Target="http://www.canningperennials.com/acatalog/Chionanthus-virginicus-SHCHIO.html" TargetMode="External"/><Relationship Id="rId42" Type="http://schemas.openxmlformats.org/officeDocument/2006/relationships/hyperlink" Target="https://www.gardenimport.com/spblvl3.php?lvl=Sambucus&amp;nm=LEMON_LACE&amp;ref=SA2032" TargetMode="External"/><Relationship Id="rId47" Type="http://schemas.openxmlformats.org/officeDocument/2006/relationships/theme" Target="theme/theme1.xml"/><Relationship Id="rId7" Type="http://schemas.openxmlformats.org/officeDocument/2006/relationships/hyperlink" Target="http://www.goldenbrookhostas.com" TargetMode="External"/><Relationship Id="rId12" Type="http://schemas.openxmlformats.org/officeDocument/2006/relationships/hyperlink" Target="http://www.annasperennials.com" TargetMode="External"/><Relationship Id="rId17" Type="http://schemas.openxmlformats.org/officeDocument/2006/relationships/hyperlink" Target="http://www.rekkers.com" TargetMode="External"/><Relationship Id="rId25" Type="http://schemas.openxmlformats.org/officeDocument/2006/relationships/hyperlink" Target="https://www.flickr.com/photos/33037982@N04/13155236053/" TargetMode="External"/><Relationship Id="rId33" Type="http://schemas.openxmlformats.org/officeDocument/2006/relationships/hyperlink" Target="http://www.montereybaynsy.com/B/buddleia_buzz_sky_blue1.jpg" TargetMode="External"/><Relationship Id="rId38" Type="http://schemas.openxmlformats.org/officeDocument/2006/relationships/hyperlink" Target="https://www.gardenimport.com/spblvl2.php?section=FS&amp;lvl=Ile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ttergreenhouses.com" TargetMode="External"/><Relationship Id="rId20" Type="http://schemas.openxmlformats.org/officeDocument/2006/relationships/hyperlink" Target="http://www.ncbi.nlm.nih.gov/pubmedhealth/behindtheheadlines/news/2014-01-09-medical-superglue-shows-promise-for-heart-surgery/" TargetMode="External"/><Relationship Id="rId29" Type="http://schemas.openxmlformats.org/officeDocument/2006/relationships/hyperlink" Target="http://www.ballseed.com/Growers/plant_info.aspx?phid=141500001010041" TargetMode="External"/><Relationship Id="rId41" Type="http://schemas.openxmlformats.org/officeDocument/2006/relationships/hyperlink" Target="http://www.springmeadownursery.com/plant/72540" TargetMode="External"/><Relationship Id="rId1" Type="http://schemas.openxmlformats.org/officeDocument/2006/relationships/numbering" Target="numbering.xml"/><Relationship Id="rId6" Type="http://schemas.openxmlformats.org/officeDocument/2006/relationships/hyperlink" Target="http://www.gardenimport.com" TargetMode="External"/><Relationship Id="rId11" Type="http://schemas.openxmlformats.org/officeDocument/2006/relationships/hyperlink" Target="http://www.richters.comm" TargetMode="External"/><Relationship Id="rId24" Type="http://schemas.openxmlformats.org/officeDocument/2006/relationships/hyperlink" Target="https://snt148.mail.live.com/default.aspx?id=64855&amp;rru=inbox" TargetMode="External"/><Relationship Id="rId32" Type="http://schemas.openxmlformats.org/officeDocument/2006/relationships/hyperlink" Target="http://www.canningperennials.com/acatalog/Vernonia-lettermanii--Iron-Butterfly--.html" TargetMode="External"/><Relationship Id="rId37" Type="http://schemas.openxmlformats.org/officeDocument/2006/relationships/hyperlink" Target="http://www.provenwinners.com/plants/hydrangea/bobo-hardy-hydrangea-hydrangea-paniculata" TargetMode="External"/><Relationship Id="rId40" Type="http://schemas.openxmlformats.org/officeDocument/2006/relationships/hyperlink" Target="http://www.coniferlover.wordpress.com/tag/picea-abies" TargetMode="External"/><Relationship Id="rId45" Type="http://schemas.openxmlformats.org/officeDocument/2006/relationships/hyperlink" Target="http://www.the-girl-who-ate-everything.com/2012/05/cheesecake-stuffed-strawberries-and.html" TargetMode="External"/><Relationship Id="rId5" Type="http://schemas.openxmlformats.org/officeDocument/2006/relationships/webSettings" Target="webSettings.xml"/><Relationship Id="rId15" Type="http://schemas.openxmlformats.org/officeDocument/2006/relationships/hyperlink" Target="http://johnsgarden.wordpress.com" TargetMode="External"/><Relationship Id="rId23" Type="http://schemas.openxmlformats.org/officeDocument/2006/relationships/hyperlink" Target="http://www.masonhouse.com" TargetMode="External"/><Relationship Id="rId28" Type="http://schemas.openxmlformats.org/officeDocument/2006/relationships/hyperlink" Target="http://www.plantsnouveau.com/2010/08/06/hottest-summer-ever/" TargetMode="External"/><Relationship Id="rId36" Type="http://schemas.openxmlformats.org/officeDocument/2006/relationships/hyperlink" Target="http://www.bluestoneperennials.com/COGS.html" TargetMode="External"/><Relationship Id="rId10" Type="http://schemas.openxmlformats.org/officeDocument/2006/relationships/hyperlink" Target="http://www.pickeringnurseries.com" TargetMode="External"/><Relationship Id="rId19" Type="http://schemas.openxmlformats.org/officeDocument/2006/relationships/hyperlink" Target="http://www.vandermeernursery.com" TargetMode="External"/><Relationship Id="rId31" Type="http://schemas.openxmlformats.org/officeDocument/2006/relationships/hyperlink" Target="http://www.canningperennials.com/acatalog/Syneilesis-aconitifolia.html" TargetMode="External"/><Relationship Id="rId44" Type="http://schemas.openxmlformats.org/officeDocument/2006/relationships/hyperlink" Target="https://www.gardenimport.com/spblvl3.php?section=FS&amp;lvl=Wisteria&amp;nm=Wisteria&amp;ref=WI2000" TargetMode="External"/><Relationship Id="rId4" Type="http://schemas.openxmlformats.org/officeDocument/2006/relationships/settings" Target="settings.xml"/><Relationship Id="rId9" Type="http://schemas.openxmlformats.org/officeDocument/2006/relationships/hyperlink" Target="http://www.masonhousegardens.com" TargetMode="External"/><Relationship Id="rId14" Type="http://schemas.openxmlformats.org/officeDocument/2006/relationships/hyperlink" Target="http://www.kingswaygreenhouse.com" TargetMode="External"/><Relationship Id="rId22" Type="http://schemas.openxmlformats.org/officeDocument/2006/relationships/hyperlink" Target="http://www.youtube.com/watch?v=0abnwTGeAiM" TargetMode="External"/><Relationship Id="rId27" Type="http://schemas.openxmlformats.org/officeDocument/2006/relationships/hyperlink" Target="http://www.goldenbrookhostas.com/index.php/catalog/hosta-descriptions-c" TargetMode="External"/><Relationship Id="rId30" Type="http://schemas.openxmlformats.org/officeDocument/2006/relationships/hyperlink" Target="http://www.canningperennials.com/acatalog/Salvia-nemorosa--Schwellenburg-.html" TargetMode="External"/><Relationship Id="rId35" Type="http://schemas.openxmlformats.org/officeDocument/2006/relationships/hyperlink" Target="http://www.bluestoneperennials.com/COPU.html" TargetMode="External"/><Relationship Id="rId43" Type="http://schemas.openxmlformats.org/officeDocument/2006/relationships/hyperlink" Target="http://plantlust.com/plants/viburnum-plicatum-pop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11</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43</cp:revision>
  <dcterms:created xsi:type="dcterms:W3CDTF">2014-05-24T01:26:00Z</dcterms:created>
  <dcterms:modified xsi:type="dcterms:W3CDTF">2014-05-28T17:30:00Z</dcterms:modified>
</cp:coreProperties>
</file>